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C03B" w14:textId="7FD359F1" w:rsidR="002A2EA0" w:rsidRPr="006D612A" w:rsidRDefault="002A2EA0" w:rsidP="00D63D63">
      <w:pPr>
        <w:spacing w:line="276" w:lineRule="auto"/>
        <w:jc w:val="both"/>
        <w:rPr>
          <w:rStyle w:val="Gl"/>
          <w:rFonts w:cstheme="minorHAnsi"/>
          <w:b w:val="0"/>
          <w:bCs w:val="0"/>
          <w:color w:val="000000" w:themeColor="text1"/>
          <w:shd w:val="clear" w:color="auto" w:fill="FFFFFF"/>
        </w:rPr>
      </w:pPr>
      <w:r w:rsidRPr="006D612A">
        <w:rPr>
          <w:rStyle w:val="Gl"/>
          <w:rFonts w:cstheme="minorHAnsi"/>
          <w:b w:val="0"/>
          <w:bCs w:val="0"/>
          <w:color w:val="000000" w:themeColor="text1"/>
          <w:shd w:val="clear" w:color="auto" w:fill="FFFFFF"/>
        </w:rPr>
        <w:t>İlgili kişi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7E7CC80D" w14:textId="77777777" w:rsidR="005E415A" w:rsidRPr="006D612A" w:rsidRDefault="005E415A" w:rsidP="00D63D63">
      <w:pPr>
        <w:spacing w:line="276" w:lineRule="auto"/>
        <w:jc w:val="both"/>
        <w:rPr>
          <w:rFonts w:cs="Calibri"/>
          <w:b/>
          <w:bCs/>
          <w:shd w:val="clear" w:color="auto" w:fill="FFFFFF"/>
        </w:rPr>
      </w:pPr>
      <w:r w:rsidRPr="006D612A">
        <w:rPr>
          <w:rFonts w:cs="Calibri"/>
          <w:b/>
          <w:bCs/>
          <w:shd w:val="clear" w:color="auto" w:fill="FFFFFF"/>
        </w:rPr>
        <w:t>Veri Sorumlusu Hakkında</w:t>
      </w:r>
    </w:p>
    <w:p w14:paraId="1413954F" w14:textId="668A7A44" w:rsidR="005E415A" w:rsidRPr="006D612A" w:rsidRDefault="005E415A" w:rsidP="00D63D63">
      <w:pPr>
        <w:spacing w:line="276" w:lineRule="auto"/>
        <w:jc w:val="both"/>
        <w:rPr>
          <w:rStyle w:val="Gl"/>
          <w:rFonts w:cstheme="minorHAnsi"/>
          <w:b w:val="0"/>
          <w:bCs w:val="0"/>
          <w:shd w:val="clear" w:color="auto" w:fill="FFFFFF"/>
        </w:rPr>
      </w:pPr>
      <w:r w:rsidRPr="006D612A">
        <w:rPr>
          <w:rStyle w:val="Gl"/>
          <w:rFonts w:cstheme="minorHAnsi"/>
          <w:b w:val="0"/>
          <w:bCs w:val="0"/>
          <w:shd w:val="clear" w:color="auto" w:fill="FFFFFF"/>
        </w:rPr>
        <w:t xml:space="preserve">6698 sayılı Kişisel Verilerin Korunması Kanunu'na (bundan böyle “KVK Kanunu” olarak ifade edilecektir) göre </w:t>
      </w:r>
      <w:r w:rsidR="008401D6" w:rsidRPr="006D612A">
        <w:rPr>
          <w:rStyle w:val="Gl"/>
          <w:rFonts w:cstheme="minorHAnsi"/>
          <w:shd w:val="clear" w:color="auto" w:fill="FFFFFF"/>
        </w:rPr>
        <w:t>Kastamonu</w:t>
      </w:r>
      <w:r w:rsidRPr="006D612A">
        <w:rPr>
          <w:rStyle w:val="Gl"/>
          <w:rFonts w:cstheme="minorHAnsi"/>
          <w:shd w:val="clear" w:color="auto" w:fill="FFFFFF"/>
        </w:rPr>
        <w:t xml:space="preserve"> Üniversitesi</w:t>
      </w:r>
      <w:r w:rsidRPr="006D612A">
        <w:rPr>
          <w:rStyle w:val="Gl"/>
          <w:rFonts w:cstheme="minorHAnsi"/>
          <w:b w:val="0"/>
          <w:bCs w:val="0"/>
          <w:shd w:val="clear" w:color="auto" w:fill="FFFFFF"/>
        </w:rPr>
        <w:t xml:space="preserve"> </w:t>
      </w:r>
      <w:r w:rsidRPr="006D612A">
        <w:rPr>
          <w:rFonts w:cstheme="minorHAnsi"/>
        </w:rPr>
        <w:t xml:space="preserve">(bundan böyle </w:t>
      </w:r>
      <w:r w:rsidRPr="006D612A">
        <w:rPr>
          <w:rFonts w:cstheme="minorHAnsi"/>
          <w:b/>
          <w:bCs/>
        </w:rPr>
        <w:t xml:space="preserve">“ÜNİVERSİTE” </w:t>
      </w:r>
      <w:r w:rsidRPr="006D612A">
        <w:rPr>
          <w:rFonts w:cstheme="minorHAnsi"/>
        </w:rPr>
        <w:t xml:space="preserve">olarak </w:t>
      </w:r>
      <w:r w:rsidRPr="006D612A">
        <w:rPr>
          <w:rStyle w:val="Gl"/>
          <w:rFonts w:cstheme="minorHAnsi"/>
          <w:b w:val="0"/>
          <w:bCs w:val="0"/>
          <w:shd w:val="clear" w:color="auto" w:fill="FFFFFF"/>
        </w:rPr>
        <w:t xml:space="preserve">ifade edilecektir) sizinle ilgili kişisel verileri işlemesi sebebiyle veri sorumlusudur. </w:t>
      </w:r>
    </w:p>
    <w:p w14:paraId="4E53B178" w14:textId="7D8FC3D1" w:rsidR="005E415A" w:rsidRPr="006D612A" w:rsidRDefault="005E415A" w:rsidP="00D63D63">
      <w:pPr>
        <w:spacing w:line="276" w:lineRule="auto"/>
        <w:jc w:val="both"/>
        <w:rPr>
          <w:rFonts w:cstheme="minorHAnsi"/>
          <w:b/>
          <w:bCs/>
          <w:shd w:val="clear" w:color="auto" w:fill="FFFFFF"/>
        </w:rPr>
      </w:pPr>
      <w:r w:rsidRPr="006D612A">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5E415A" w:rsidRPr="006D612A" w14:paraId="70B04DF5" w14:textId="77777777" w:rsidTr="005E415A">
        <w:tc>
          <w:tcPr>
            <w:tcW w:w="10910" w:type="dxa"/>
          </w:tcPr>
          <w:p w14:paraId="7E713038" w14:textId="77777777" w:rsidR="005E415A" w:rsidRPr="006D612A" w:rsidRDefault="005E415A" w:rsidP="00D63D63">
            <w:pPr>
              <w:spacing w:line="276" w:lineRule="auto"/>
              <w:jc w:val="both"/>
              <w:rPr>
                <w:rFonts w:cstheme="minorHAnsi"/>
                <w:b/>
                <w:bCs/>
                <w:shd w:val="clear" w:color="auto" w:fill="FFFFFF"/>
              </w:rPr>
            </w:pPr>
            <w:r w:rsidRPr="006D612A">
              <w:rPr>
                <w:rFonts w:cstheme="minorHAnsi"/>
                <w:b/>
                <w:bCs/>
                <w:shd w:val="clear" w:color="auto" w:fill="FFFFFF"/>
              </w:rPr>
              <w:t>Teknoloji Transfer Ofisi;</w:t>
            </w:r>
          </w:p>
          <w:p w14:paraId="71A13AD5" w14:textId="77777777" w:rsidR="005E415A" w:rsidRPr="006D612A" w:rsidRDefault="005E415A" w:rsidP="00D63D63">
            <w:pPr>
              <w:spacing w:line="276" w:lineRule="auto"/>
              <w:jc w:val="both"/>
              <w:rPr>
                <w:rFonts w:cstheme="minorHAnsi"/>
                <w:b/>
                <w:bCs/>
                <w:color w:val="FF0000"/>
                <w:shd w:val="clear" w:color="auto" w:fill="FFFFFF"/>
              </w:rPr>
            </w:pPr>
            <w:r w:rsidRPr="006D612A">
              <w:rPr>
                <w:rFonts w:cstheme="minorHAnsi"/>
                <w:b/>
                <w:bCs/>
                <w:color w:val="FF0000"/>
                <w:shd w:val="clear" w:color="auto" w:fill="FFFFFF"/>
              </w:rPr>
              <w:t>Buluş Bildirim Süreci</w:t>
            </w:r>
          </w:p>
          <w:p w14:paraId="0A9D5E81" w14:textId="074D48DE" w:rsidR="005E415A" w:rsidRPr="006D612A" w:rsidRDefault="005E415A" w:rsidP="00D63D63">
            <w:pPr>
              <w:spacing w:line="276" w:lineRule="auto"/>
              <w:jc w:val="both"/>
              <w:rPr>
                <w:rFonts w:cstheme="minorHAnsi"/>
                <w:b/>
                <w:bCs/>
                <w:shd w:val="clear" w:color="auto" w:fill="FFFFFF"/>
              </w:rPr>
            </w:pPr>
            <w:r w:rsidRPr="006D612A">
              <w:rPr>
                <w:rFonts w:cstheme="minorHAnsi"/>
                <w:b/>
                <w:bCs/>
                <w:shd w:val="clear" w:color="auto" w:fill="FFFFFF"/>
              </w:rPr>
              <w:t xml:space="preserve">Kimlik Verisi </w:t>
            </w:r>
            <w:r w:rsidRPr="006D612A">
              <w:rPr>
                <w:rFonts w:cstheme="minorHAnsi"/>
                <w:shd w:val="clear" w:color="auto" w:fill="FFFFFF"/>
              </w:rPr>
              <w:t>(</w:t>
            </w:r>
            <w:r w:rsidR="008401D6" w:rsidRPr="006D612A">
              <w:rPr>
                <w:rFonts w:cstheme="minorHAnsi"/>
                <w:shd w:val="clear" w:color="auto" w:fill="FFFFFF"/>
              </w:rPr>
              <w:t>Ad/</w:t>
            </w:r>
            <w:proofErr w:type="spellStart"/>
            <w:r w:rsidR="008401D6" w:rsidRPr="006D612A">
              <w:rPr>
                <w:rFonts w:cstheme="minorHAnsi"/>
                <w:shd w:val="clear" w:color="auto" w:fill="FFFFFF"/>
              </w:rPr>
              <w:t>Soyad</w:t>
            </w:r>
            <w:proofErr w:type="spellEnd"/>
            <w:r w:rsidR="008401D6" w:rsidRPr="006D612A">
              <w:rPr>
                <w:rFonts w:cstheme="minorHAnsi"/>
                <w:shd w:val="clear" w:color="auto" w:fill="FFFFFF"/>
              </w:rPr>
              <w:t>, TCKN, Uyruk, İmza</w:t>
            </w:r>
            <w:r w:rsidRPr="006D612A">
              <w:rPr>
                <w:rFonts w:cstheme="minorHAnsi"/>
                <w:shd w:val="clear" w:color="auto" w:fill="FFFFFF"/>
              </w:rPr>
              <w:t>)</w:t>
            </w:r>
          </w:p>
          <w:p w14:paraId="79EF4BF0" w14:textId="61319E93" w:rsidR="005E415A" w:rsidRPr="006D612A" w:rsidRDefault="005E415A" w:rsidP="00D63D63">
            <w:pPr>
              <w:spacing w:line="276" w:lineRule="auto"/>
              <w:jc w:val="both"/>
              <w:rPr>
                <w:rFonts w:cstheme="minorHAnsi"/>
                <w:b/>
                <w:bCs/>
                <w:shd w:val="clear" w:color="auto" w:fill="FFFFFF"/>
              </w:rPr>
            </w:pPr>
            <w:r w:rsidRPr="006D612A">
              <w:rPr>
                <w:rFonts w:cstheme="minorHAnsi"/>
                <w:b/>
                <w:bCs/>
                <w:shd w:val="clear" w:color="auto" w:fill="FFFFFF"/>
              </w:rPr>
              <w:t xml:space="preserve">Mesleki Deneyim Verisi </w:t>
            </w:r>
            <w:r w:rsidRPr="006D612A">
              <w:rPr>
                <w:rFonts w:cstheme="minorHAnsi"/>
                <w:shd w:val="clear" w:color="auto" w:fill="FFFFFF"/>
              </w:rPr>
              <w:t>(</w:t>
            </w:r>
            <w:r w:rsidR="008401D6" w:rsidRPr="006D612A">
              <w:rPr>
                <w:rFonts w:cstheme="minorHAnsi"/>
                <w:shd w:val="clear" w:color="auto" w:fill="FFFFFF"/>
              </w:rPr>
              <w:t>Unvan Bilgisi, Üniversite/Fakülte-Birim/Bölüm Bilgisi, Katkı Payı Oranı, Buluş Bilgileri</w:t>
            </w:r>
            <w:r w:rsidRPr="006D612A">
              <w:rPr>
                <w:rFonts w:cstheme="minorHAnsi"/>
                <w:shd w:val="clear" w:color="auto" w:fill="FFFFFF"/>
              </w:rPr>
              <w:t>)</w:t>
            </w:r>
          </w:p>
          <w:p w14:paraId="593E41A3" w14:textId="77777777" w:rsidR="005E415A" w:rsidRPr="006D612A" w:rsidRDefault="005E415A" w:rsidP="00D63D63">
            <w:pPr>
              <w:spacing w:line="276" w:lineRule="auto"/>
              <w:jc w:val="both"/>
              <w:rPr>
                <w:rFonts w:cstheme="minorHAnsi"/>
                <w:shd w:val="clear" w:color="auto" w:fill="FFFFFF"/>
              </w:rPr>
            </w:pPr>
            <w:r w:rsidRPr="006D612A">
              <w:rPr>
                <w:rFonts w:cstheme="minorHAnsi"/>
                <w:b/>
                <w:bCs/>
                <w:shd w:val="clear" w:color="auto" w:fill="FFFFFF"/>
              </w:rPr>
              <w:t xml:space="preserve">İletişim Verisi </w:t>
            </w:r>
            <w:r w:rsidRPr="006D612A">
              <w:rPr>
                <w:rFonts w:cstheme="minorHAnsi"/>
                <w:shd w:val="clear" w:color="auto" w:fill="FFFFFF"/>
              </w:rPr>
              <w:t>(</w:t>
            </w:r>
            <w:r w:rsidR="008401D6" w:rsidRPr="006D612A">
              <w:rPr>
                <w:rFonts w:cstheme="minorHAnsi"/>
                <w:shd w:val="clear" w:color="auto" w:fill="FFFFFF"/>
              </w:rPr>
              <w:t>Telefon Numarası, E-Posta Adresi, Adres Bilgisi</w:t>
            </w:r>
            <w:r w:rsidRPr="006D612A">
              <w:rPr>
                <w:rFonts w:cstheme="minorHAnsi"/>
                <w:shd w:val="clear" w:color="auto" w:fill="FFFFFF"/>
              </w:rPr>
              <w:t>)</w:t>
            </w:r>
          </w:p>
          <w:p w14:paraId="06D98092" w14:textId="77777777" w:rsidR="008401D6" w:rsidRPr="006D612A" w:rsidRDefault="008401D6" w:rsidP="00D63D63">
            <w:pPr>
              <w:spacing w:line="276" w:lineRule="auto"/>
              <w:jc w:val="both"/>
            </w:pPr>
          </w:p>
          <w:p w14:paraId="7B802B72" w14:textId="77777777" w:rsidR="008401D6" w:rsidRPr="006D612A" w:rsidRDefault="008401D6" w:rsidP="00D63D63">
            <w:pPr>
              <w:spacing w:line="276" w:lineRule="auto"/>
              <w:jc w:val="both"/>
              <w:rPr>
                <w:rFonts w:cstheme="minorHAnsi"/>
                <w:b/>
                <w:bCs/>
                <w:color w:val="FF0000"/>
                <w:shd w:val="clear" w:color="auto" w:fill="FFFFFF"/>
              </w:rPr>
            </w:pPr>
            <w:r w:rsidRPr="006D612A">
              <w:rPr>
                <w:rFonts w:cstheme="minorHAnsi"/>
                <w:b/>
                <w:bCs/>
                <w:color w:val="FF0000"/>
                <w:shd w:val="clear" w:color="auto" w:fill="FFFFFF"/>
              </w:rPr>
              <w:t>Tasarım Başvuru ve Bildirim Süreci</w:t>
            </w:r>
          </w:p>
          <w:p w14:paraId="5BD890AC" w14:textId="77777777" w:rsidR="008401D6" w:rsidRPr="006D612A" w:rsidRDefault="008401D6" w:rsidP="00D63D63">
            <w:pPr>
              <w:spacing w:line="276" w:lineRule="auto"/>
              <w:jc w:val="both"/>
              <w:rPr>
                <w:rFonts w:cstheme="minorHAnsi"/>
                <w:b/>
                <w:bCs/>
                <w:shd w:val="clear" w:color="auto" w:fill="FFFFFF"/>
              </w:rPr>
            </w:pPr>
            <w:r w:rsidRPr="006D612A">
              <w:rPr>
                <w:rFonts w:cstheme="minorHAnsi"/>
                <w:b/>
                <w:bCs/>
                <w:shd w:val="clear" w:color="auto" w:fill="FFFFFF"/>
              </w:rPr>
              <w:t xml:space="preserve">Kimlik Verisi </w:t>
            </w:r>
            <w:r w:rsidRPr="006D612A">
              <w:rPr>
                <w:rFonts w:cstheme="minorHAnsi"/>
                <w:shd w:val="clear" w:color="auto" w:fill="FFFFFF"/>
              </w:rPr>
              <w:t>(Ad/</w:t>
            </w:r>
            <w:proofErr w:type="spellStart"/>
            <w:r w:rsidRPr="006D612A">
              <w:rPr>
                <w:rFonts w:cstheme="minorHAnsi"/>
                <w:shd w:val="clear" w:color="auto" w:fill="FFFFFF"/>
              </w:rPr>
              <w:t>Soyad</w:t>
            </w:r>
            <w:proofErr w:type="spellEnd"/>
            <w:r w:rsidRPr="006D612A">
              <w:rPr>
                <w:rFonts w:cstheme="minorHAnsi"/>
                <w:shd w:val="clear" w:color="auto" w:fill="FFFFFF"/>
              </w:rPr>
              <w:t>, TCKN, Uyruk, İmza)</w:t>
            </w:r>
          </w:p>
          <w:p w14:paraId="12CABA13" w14:textId="4896483C" w:rsidR="008401D6" w:rsidRPr="006D612A" w:rsidRDefault="008401D6" w:rsidP="00D63D63">
            <w:pPr>
              <w:spacing w:line="276" w:lineRule="auto"/>
              <w:jc w:val="both"/>
              <w:rPr>
                <w:rFonts w:cstheme="minorHAnsi"/>
                <w:shd w:val="clear" w:color="auto" w:fill="FFFFFF"/>
              </w:rPr>
            </w:pPr>
            <w:r w:rsidRPr="006D612A">
              <w:rPr>
                <w:rFonts w:cstheme="minorHAnsi"/>
                <w:b/>
                <w:bCs/>
                <w:shd w:val="clear" w:color="auto" w:fill="FFFFFF"/>
              </w:rPr>
              <w:t xml:space="preserve">Mesleki Deneyim Verisi </w:t>
            </w:r>
            <w:r w:rsidRPr="006D612A">
              <w:rPr>
                <w:rFonts w:cstheme="minorHAnsi"/>
                <w:shd w:val="clear" w:color="auto" w:fill="FFFFFF"/>
              </w:rPr>
              <w:t>(Unvan Bilgisi, Üniversite/Fakülte-Birim/Bölüm Bilgisi, Katkı Payı Oranı, Tasarım Bilgileri)</w:t>
            </w:r>
          </w:p>
          <w:p w14:paraId="57B28E15" w14:textId="77777777" w:rsidR="008401D6" w:rsidRPr="006D612A" w:rsidRDefault="008401D6" w:rsidP="00D63D63">
            <w:pPr>
              <w:spacing w:line="276" w:lineRule="auto"/>
              <w:jc w:val="both"/>
              <w:rPr>
                <w:rFonts w:cstheme="minorHAnsi"/>
                <w:shd w:val="clear" w:color="auto" w:fill="FFFFFF"/>
              </w:rPr>
            </w:pPr>
            <w:r w:rsidRPr="006D612A">
              <w:rPr>
                <w:rFonts w:cstheme="minorHAnsi"/>
                <w:b/>
                <w:bCs/>
                <w:shd w:val="clear" w:color="auto" w:fill="FFFFFF"/>
              </w:rPr>
              <w:t xml:space="preserve">İletişim Verisi </w:t>
            </w:r>
            <w:r w:rsidRPr="006D612A">
              <w:rPr>
                <w:rFonts w:cstheme="minorHAnsi"/>
                <w:shd w:val="clear" w:color="auto" w:fill="FFFFFF"/>
              </w:rPr>
              <w:t>(Telefon Numarası, E-Posta Adresi, Adres Bilgisi)</w:t>
            </w:r>
          </w:p>
          <w:p w14:paraId="72C6CC1F" w14:textId="77777777" w:rsidR="008401D6" w:rsidRPr="006D612A" w:rsidRDefault="008401D6" w:rsidP="00D63D63">
            <w:pPr>
              <w:spacing w:line="276" w:lineRule="auto"/>
              <w:jc w:val="both"/>
            </w:pPr>
          </w:p>
          <w:p w14:paraId="4E7B7EB2" w14:textId="42AB111C" w:rsidR="008401D6" w:rsidRPr="006D612A" w:rsidRDefault="008401D6" w:rsidP="00D63D63">
            <w:pPr>
              <w:spacing w:line="276" w:lineRule="auto"/>
              <w:jc w:val="both"/>
              <w:rPr>
                <w:rFonts w:cstheme="minorHAnsi"/>
                <w:b/>
                <w:bCs/>
                <w:color w:val="FF0000"/>
                <w:shd w:val="clear" w:color="auto" w:fill="FFFFFF"/>
              </w:rPr>
            </w:pPr>
            <w:r w:rsidRPr="006D612A">
              <w:rPr>
                <w:rFonts w:cstheme="minorHAnsi"/>
                <w:b/>
                <w:bCs/>
                <w:color w:val="FF0000"/>
                <w:shd w:val="clear" w:color="auto" w:fill="FFFFFF"/>
              </w:rPr>
              <w:t>Mutabakat Sözleşme Süreci</w:t>
            </w:r>
          </w:p>
          <w:p w14:paraId="4C42A9FC" w14:textId="1B647601" w:rsidR="008401D6" w:rsidRPr="006D612A" w:rsidRDefault="008401D6" w:rsidP="00D63D63">
            <w:pPr>
              <w:spacing w:line="276" w:lineRule="auto"/>
              <w:jc w:val="both"/>
              <w:rPr>
                <w:rFonts w:cstheme="minorHAnsi"/>
                <w:shd w:val="clear" w:color="auto" w:fill="FFFFFF"/>
              </w:rPr>
            </w:pPr>
            <w:r w:rsidRPr="006D612A">
              <w:rPr>
                <w:rFonts w:cstheme="minorHAnsi"/>
                <w:b/>
                <w:bCs/>
                <w:shd w:val="clear" w:color="auto" w:fill="FFFFFF"/>
              </w:rPr>
              <w:t xml:space="preserve">Kimlik Verisi </w:t>
            </w:r>
            <w:r w:rsidRPr="006D612A">
              <w:rPr>
                <w:rFonts w:cstheme="minorHAnsi"/>
                <w:shd w:val="clear" w:color="auto" w:fill="FFFFFF"/>
              </w:rPr>
              <w:t>(Ad/</w:t>
            </w:r>
            <w:proofErr w:type="spellStart"/>
            <w:r w:rsidRPr="006D612A">
              <w:rPr>
                <w:rFonts w:cstheme="minorHAnsi"/>
                <w:shd w:val="clear" w:color="auto" w:fill="FFFFFF"/>
              </w:rPr>
              <w:t>Soyad</w:t>
            </w:r>
            <w:proofErr w:type="spellEnd"/>
            <w:r w:rsidRPr="006D612A">
              <w:rPr>
                <w:rFonts w:cstheme="minorHAnsi"/>
                <w:shd w:val="clear" w:color="auto" w:fill="FFFFFF"/>
              </w:rPr>
              <w:t>, İmza)</w:t>
            </w:r>
          </w:p>
          <w:p w14:paraId="0E460232" w14:textId="77777777" w:rsidR="00521C5A" w:rsidRPr="006D612A" w:rsidRDefault="00521C5A" w:rsidP="00521C5A">
            <w:pPr>
              <w:spacing w:line="276" w:lineRule="auto"/>
              <w:jc w:val="both"/>
              <w:rPr>
                <w:rFonts w:cstheme="minorHAnsi"/>
                <w:shd w:val="clear" w:color="auto" w:fill="FFFFFF"/>
              </w:rPr>
            </w:pPr>
            <w:r w:rsidRPr="006D612A">
              <w:rPr>
                <w:rFonts w:cstheme="minorHAnsi"/>
                <w:b/>
                <w:bCs/>
                <w:shd w:val="clear" w:color="auto" w:fill="FFFFFF"/>
              </w:rPr>
              <w:t>İletişim Verisi</w:t>
            </w:r>
            <w:r w:rsidRPr="006D612A">
              <w:rPr>
                <w:rFonts w:cstheme="minorHAnsi"/>
                <w:shd w:val="clear" w:color="auto" w:fill="FFFFFF"/>
              </w:rPr>
              <w:t xml:space="preserve"> (Adres Bilgisi)</w:t>
            </w:r>
          </w:p>
          <w:p w14:paraId="225C6971" w14:textId="00F5BD5E" w:rsidR="008401D6" w:rsidRPr="006D612A" w:rsidRDefault="008401D6" w:rsidP="00D63D63">
            <w:pPr>
              <w:spacing w:line="276" w:lineRule="auto"/>
              <w:jc w:val="both"/>
              <w:rPr>
                <w:rFonts w:cstheme="minorHAnsi"/>
                <w:shd w:val="clear" w:color="auto" w:fill="FFFFFF"/>
              </w:rPr>
            </w:pPr>
            <w:r w:rsidRPr="006D612A">
              <w:rPr>
                <w:rFonts w:cstheme="minorHAnsi"/>
                <w:b/>
                <w:bCs/>
                <w:shd w:val="clear" w:color="auto" w:fill="FFFFFF"/>
              </w:rPr>
              <w:t>Finans Verisi</w:t>
            </w:r>
            <w:r w:rsidRPr="006D612A">
              <w:rPr>
                <w:rFonts w:cstheme="minorHAnsi"/>
                <w:shd w:val="clear" w:color="auto" w:fill="FFFFFF"/>
              </w:rPr>
              <w:t xml:space="preserve"> (Pay Yüzdesi Bilgileri)</w:t>
            </w:r>
          </w:p>
          <w:p w14:paraId="2D3BE966" w14:textId="77777777" w:rsidR="008401D6" w:rsidRPr="006D612A" w:rsidRDefault="008401D6" w:rsidP="00D63D63">
            <w:pPr>
              <w:spacing w:line="276" w:lineRule="auto"/>
              <w:jc w:val="both"/>
              <w:rPr>
                <w:rFonts w:cstheme="minorHAnsi"/>
                <w:shd w:val="clear" w:color="auto" w:fill="FFFFFF"/>
              </w:rPr>
            </w:pPr>
          </w:p>
          <w:p w14:paraId="746E2D15" w14:textId="27B394F5" w:rsidR="008401D6" w:rsidRPr="006D612A" w:rsidRDefault="008401D6" w:rsidP="00D63D63">
            <w:pPr>
              <w:spacing w:line="276" w:lineRule="auto"/>
              <w:jc w:val="both"/>
              <w:rPr>
                <w:rFonts w:cstheme="minorHAnsi"/>
                <w:b/>
                <w:bCs/>
                <w:color w:val="FF0000"/>
                <w:shd w:val="clear" w:color="auto" w:fill="FFFFFF"/>
              </w:rPr>
            </w:pPr>
            <w:r w:rsidRPr="006D612A">
              <w:rPr>
                <w:rFonts w:cstheme="minorHAnsi"/>
                <w:b/>
                <w:bCs/>
                <w:color w:val="FF0000"/>
                <w:shd w:val="clear" w:color="auto" w:fill="FFFFFF"/>
              </w:rPr>
              <w:t>Buluşçu Gizlilik Sözleşmesi Süreci</w:t>
            </w:r>
          </w:p>
          <w:p w14:paraId="029E2D7C" w14:textId="77777777" w:rsidR="008401D6" w:rsidRPr="006D612A" w:rsidRDefault="008401D6" w:rsidP="00D63D63">
            <w:pPr>
              <w:spacing w:line="276" w:lineRule="auto"/>
              <w:jc w:val="both"/>
              <w:rPr>
                <w:rFonts w:cstheme="minorHAnsi"/>
                <w:b/>
                <w:bCs/>
                <w:shd w:val="clear" w:color="auto" w:fill="FFFFFF"/>
              </w:rPr>
            </w:pPr>
            <w:r w:rsidRPr="006D612A">
              <w:rPr>
                <w:rFonts w:cstheme="minorHAnsi"/>
                <w:b/>
                <w:bCs/>
                <w:shd w:val="clear" w:color="auto" w:fill="FFFFFF"/>
              </w:rPr>
              <w:t xml:space="preserve">Kimlik Verisi </w:t>
            </w:r>
            <w:r w:rsidRPr="006D612A">
              <w:rPr>
                <w:rFonts w:cstheme="minorHAnsi"/>
                <w:shd w:val="clear" w:color="auto" w:fill="FFFFFF"/>
              </w:rPr>
              <w:t>(Ad/</w:t>
            </w:r>
            <w:proofErr w:type="spellStart"/>
            <w:r w:rsidRPr="006D612A">
              <w:rPr>
                <w:rFonts w:cstheme="minorHAnsi"/>
                <w:shd w:val="clear" w:color="auto" w:fill="FFFFFF"/>
              </w:rPr>
              <w:t>Soyad</w:t>
            </w:r>
            <w:proofErr w:type="spellEnd"/>
            <w:r w:rsidRPr="006D612A">
              <w:rPr>
                <w:rFonts w:cstheme="minorHAnsi"/>
                <w:shd w:val="clear" w:color="auto" w:fill="FFFFFF"/>
              </w:rPr>
              <w:t>, İmza)</w:t>
            </w:r>
          </w:p>
          <w:p w14:paraId="32FC9C29" w14:textId="2ECEE5A6" w:rsidR="008401D6" w:rsidRPr="006D612A" w:rsidRDefault="008401D6" w:rsidP="00D63D63">
            <w:pPr>
              <w:spacing w:line="276" w:lineRule="auto"/>
              <w:jc w:val="both"/>
              <w:rPr>
                <w:rFonts w:cstheme="minorHAnsi"/>
                <w:shd w:val="clear" w:color="auto" w:fill="FFFFFF"/>
              </w:rPr>
            </w:pPr>
            <w:r w:rsidRPr="006D612A">
              <w:rPr>
                <w:rFonts w:cstheme="minorHAnsi"/>
                <w:b/>
                <w:bCs/>
                <w:shd w:val="clear" w:color="auto" w:fill="FFFFFF"/>
              </w:rPr>
              <w:t xml:space="preserve">Özlük Verisi </w:t>
            </w:r>
            <w:r w:rsidRPr="006D612A">
              <w:rPr>
                <w:rFonts w:cstheme="minorHAnsi"/>
                <w:shd w:val="clear" w:color="auto" w:fill="FFFFFF"/>
              </w:rPr>
              <w:t>(Buluş Başvuru Adı)</w:t>
            </w:r>
          </w:p>
          <w:p w14:paraId="01D09C59" w14:textId="557BA351" w:rsidR="008401D6" w:rsidRPr="006D612A" w:rsidRDefault="00521C5A" w:rsidP="00D63D63">
            <w:pPr>
              <w:spacing w:line="276" w:lineRule="auto"/>
              <w:jc w:val="both"/>
              <w:rPr>
                <w:rFonts w:cstheme="minorHAnsi"/>
                <w:shd w:val="clear" w:color="auto" w:fill="FFFFFF"/>
              </w:rPr>
            </w:pPr>
            <w:r w:rsidRPr="006D612A">
              <w:rPr>
                <w:rFonts w:cstheme="minorHAnsi"/>
                <w:b/>
                <w:bCs/>
                <w:shd w:val="clear" w:color="auto" w:fill="FFFFFF"/>
              </w:rPr>
              <w:t>İletişim Verisi</w:t>
            </w:r>
            <w:r w:rsidRPr="006D612A">
              <w:rPr>
                <w:rFonts w:cstheme="minorHAnsi"/>
                <w:shd w:val="clear" w:color="auto" w:fill="FFFFFF"/>
              </w:rPr>
              <w:t xml:space="preserve"> (Adres Bilgisi)</w:t>
            </w:r>
          </w:p>
          <w:p w14:paraId="03353EE9" w14:textId="77777777" w:rsidR="00521C5A" w:rsidRPr="006D612A" w:rsidRDefault="00521C5A" w:rsidP="00D63D63">
            <w:pPr>
              <w:spacing w:line="276" w:lineRule="auto"/>
              <w:jc w:val="both"/>
              <w:rPr>
                <w:rFonts w:cstheme="minorHAnsi"/>
                <w:b/>
                <w:bCs/>
                <w:color w:val="FF0000"/>
                <w:shd w:val="clear" w:color="auto" w:fill="FFFFFF"/>
              </w:rPr>
            </w:pPr>
          </w:p>
          <w:p w14:paraId="20E9B6CC" w14:textId="4BBBFB74" w:rsidR="008401D6" w:rsidRPr="006D612A" w:rsidRDefault="008401D6" w:rsidP="00D63D63">
            <w:pPr>
              <w:spacing w:line="276" w:lineRule="auto"/>
              <w:jc w:val="both"/>
              <w:rPr>
                <w:rFonts w:cstheme="minorHAnsi"/>
                <w:b/>
                <w:bCs/>
                <w:color w:val="FF0000"/>
                <w:shd w:val="clear" w:color="auto" w:fill="FFFFFF"/>
              </w:rPr>
            </w:pPr>
            <w:r w:rsidRPr="006D612A">
              <w:rPr>
                <w:rFonts w:cstheme="minorHAnsi"/>
                <w:b/>
                <w:bCs/>
                <w:color w:val="FF0000"/>
                <w:shd w:val="clear" w:color="auto" w:fill="FFFFFF"/>
              </w:rPr>
              <w:t>Patent Devir Sözleşmesi Süreci</w:t>
            </w:r>
          </w:p>
          <w:p w14:paraId="05AA654A" w14:textId="06A97515" w:rsidR="008401D6" w:rsidRPr="006D612A" w:rsidRDefault="008401D6" w:rsidP="00D63D63">
            <w:pPr>
              <w:spacing w:line="276" w:lineRule="auto"/>
              <w:jc w:val="both"/>
              <w:rPr>
                <w:rFonts w:cstheme="minorHAnsi"/>
                <w:shd w:val="clear" w:color="auto" w:fill="FFFFFF"/>
              </w:rPr>
            </w:pPr>
            <w:r w:rsidRPr="006D612A">
              <w:rPr>
                <w:rFonts w:cstheme="minorHAnsi"/>
                <w:b/>
                <w:bCs/>
                <w:shd w:val="clear" w:color="auto" w:fill="FFFFFF"/>
              </w:rPr>
              <w:t xml:space="preserve">Kimlik Verisi </w:t>
            </w:r>
            <w:r w:rsidRPr="006D612A">
              <w:rPr>
                <w:rFonts w:cstheme="minorHAnsi"/>
                <w:shd w:val="clear" w:color="auto" w:fill="FFFFFF"/>
              </w:rPr>
              <w:t>(Ad/</w:t>
            </w:r>
            <w:proofErr w:type="spellStart"/>
            <w:r w:rsidRPr="006D612A">
              <w:rPr>
                <w:rFonts w:cstheme="minorHAnsi"/>
                <w:shd w:val="clear" w:color="auto" w:fill="FFFFFF"/>
              </w:rPr>
              <w:t>Soyad</w:t>
            </w:r>
            <w:proofErr w:type="spellEnd"/>
            <w:r w:rsidRPr="006D612A">
              <w:rPr>
                <w:rFonts w:cstheme="minorHAnsi"/>
                <w:shd w:val="clear" w:color="auto" w:fill="FFFFFF"/>
              </w:rPr>
              <w:t xml:space="preserve">, </w:t>
            </w:r>
            <w:r w:rsidR="00521C5A" w:rsidRPr="006D612A">
              <w:rPr>
                <w:rFonts w:cstheme="minorHAnsi"/>
                <w:shd w:val="clear" w:color="auto" w:fill="FFFFFF"/>
              </w:rPr>
              <w:t xml:space="preserve">TCKN, </w:t>
            </w:r>
            <w:r w:rsidRPr="006D612A">
              <w:rPr>
                <w:rFonts w:cstheme="minorHAnsi"/>
                <w:shd w:val="clear" w:color="auto" w:fill="FFFFFF"/>
              </w:rPr>
              <w:t>Kaşe Bilgileri, İmza)</w:t>
            </w:r>
          </w:p>
          <w:p w14:paraId="0CEEAD52" w14:textId="4AAE5F34" w:rsidR="008401D6" w:rsidRPr="006D612A" w:rsidRDefault="008401D6" w:rsidP="00D63D63">
            <w:pPr>
              <w:spacing w:line="276" w:lineRule="auto"/>
              <w:jc w:val="both"/>
              <w:rPr>
                <w:rFonts w:cstheme="minorHAnsi"/>
                <w:shd w:val="clear" w:color="auto" w:fill="FFFFFF"/>
              </w:rPr>
            </w:pPr>
            <w:r w:rsidRPr="006D612A">
              <w:rPr>
                <w:rFonts w:cstheme="minorHAnsi"/>
                <w:b/>
                <w:bCs/>
                <w:shd w:val="clear" w:color="auto" w:fill="FFFFFF"/>
              </w:rPr>
              <w:t xml:space="preserve">Özlük Verisi </w:t>
            </w:r>
            <w:r w:rsidRPr="006D612A">
              <w:rPr>
                <w:rFonts w:cstheme="minorHAnsi"/>
                <w:shd w:val="clear" w:color="auto" w:fill="FFFFFF"/>
              </w:rPr>
              <w:t>(Patent Başvuru Adı, Dosya Numarası)</w:t>
            </w:r>
          </w:p>
          <w:p w14:paraId="4422AA8D" w14:textId="77777777" w:rsidR="00521C5A" w:rsidRPr="006D612A" w:rsidRDefault="00521C5A" w:rsidP="00521C5A">
            <w:pPr>
              <w:spacing w:line="276" w:lineRule="auto"/>
              <w:jc w:val="both"/>
              <w:rPr>
                <w:rFonts w:cstheme="minorHAnsi"/>
                <w:shd w:val="clear" w:color="auto" w:fill="FFFFFF"/>
              </w:rPr>
            </w:pPr>
            <w:r w:rsidRPr="006D612A">
              <w:rPr>
                <w:rFonts w:cstheme="minorHAnsi"/>
                <w:b/>
                <w:bCs/>
                <w:shd w:val="clear" w:color="auto" w:fill="FFFFFF"/>
              </w:rPr>
              <w:t>İletişim Verisi</w:t>
            </w:r>
            <w:r w:rsidRPr="006D612A">
              <w:rPr>
                <w:rFonts w:cstheme="minorHAnsi"/>
                <w:shd w:val="clear" w:color="auto" w:fill="FFFFFF"/>
              </w:rPr>
              <w:t xml:space="preserve"> (Adres Bilgisi)</w:t>
            </w:r>
          </w:p>
          <w:p w14:paraId="58A6C877" w14:textId="11656F93" w:rsidR="00BD71A0" w:rsidRPr="006D612A" w:rsidRDefault="00BD71A0" w:rsidP="00D63D63">
            <w:pPr>
              <w:spacing w:line="276" w:lineRule="auto"/>
              <w:jc w:val="both"/>
              <w:rPr>
                <w:rFonts w:cstheme="minorHAnsi"/>
                <w:shd w:val="clear" w:color="auto" w:fill="FFFFFF"/>
              </w:rPr>
            </w:pPr>
          </w:p>
          <w:p w14:paraId="7B7614EB" w14:textId="6C490BB7" w:rsidR="00BD71A0" w:rsidRPr="006D612A" w:rsidRDefault="00BD71A0" w:rsidP="00D63D63">
            <w:pPr>
              <w:spacing w:line="276" w:lineRule="auto"/>
              <w:jc w:val="both"/>
              <w:rPr>
                <w:rFonts w:cstheme="minorHAnsi"/>
                <w:b/>
                <w:bCs/>
                <w:color w:val="FF0000"/>
                <w:shd w:val="clear" w:color="auto" w:fill="FFFFFF"/>
              </w:rPr>
            </w:pPr>
            <w:r w:rsidRPr="006D612A">
              <w:rPr>
                <w:rFonts w:cstheme="minorHAnsi"/>
                <w:b/>
                <w:bCs/>
                <w:color w:val="FF0000"/>
                <w:shd w:val="clear" w:color="auto" w:fill="FFFFFF"/>
              </w:rPr>
              <w:t>Patent Lisans Sözleşmesi Süreci</w:t>
            </w:r>
          </w:p>
          <w:p w14:paraId="49534984" w14:textId="10839DB0" w:rsidR="00BD71A0" w:rsidRPr="006D612A" w:rsidRDefault="00BD71A0" w:rsidP="00D63D63">
            <w:pPr>
              <w:spacing w:line="276" w:lineRule="auto"/>
              <w:jc w:val="both"/>
              <w:rPr>
                <w:rFonts w:cstheme="minorHAnsi"/>
                <w:shd w:val="clear" w:color="auto" w:fill="FFFFFF"/>
              </w:rPr>
            </w:pPr>
            <w:r w:rsidRPr="006D612A">
              <w:rPr>
                <w:rFonts w:cstheme="minorHAnsi"/>
                <w:b/>
                <w:bCs/>
                <w:shd w:val="clear" w:color="auto" w:fill="FFFFFF"/>
              </w:rPr>
              <w:t xml:space="preserve">Kimlik Verisi </w:t>
            </w:r>
            <w:r w:rsidRPr="006D612A">
              <w:rPr>
                <w:rFonts w:cstheme="minorHAnsi"/>
                <w:shd w:val="clear" w:color="auto" w:fill="FFFFFF"/>
              </w:rPr>
              <w:t>(Ad/</w:t>
            </w:r>
            <w:proofErr w:type="spellStart"/>
            <w:r w:rsidRPr="006D612A">
              <w:rPr>
                <w:rFonts w:cstheme="minorHAnsi"/>
                <w:shd w:val="clear" w:color="auto" w:fill="FFFFFF"/>
              </w:rPr>
              <w:t>Soyad</w:t>
            </w:r>
            <w:proofErr w:type="spellEnd"/>
            <w:r w:rsidRPr="006D612A">
              <w:rPr>
                <w:rFonts w:cstheme="minorHAnsi"/>
                <w:shd w:val="clear" w:color="auto" w:fill="FFFFFF"/>
              </w:rPr>
              <w:t>,</w:t>
            </w:r>
            <w:r w:rsidR="00521C5A" w:rsidRPr="006D612A">
              <w:rPr>
                <w:rFonts w:cstheme="minorHAnsi"/>
                <w:shd w:val="clear" w:color="auto" w:fill="FFFFFF"/>
              </w:rPr>
              <w:t xml:space="preserve"> </w:t>
            </w:r>
            <w:r w:rsidRPr="006D612A">
              <w:rPr>
                <w:rFonts w:cstheme="minorHAnsi"/>
                <w:shd w:val="clear" w:color="auto" w:fill="FFFFFF"/>
              </w:rPr>
              <w:t>İmza)</w:t>
            </w:r>
          </w:p>
          <w:p w14:paraId="35F3379C" w14:textId="2445275B" w:rsidR="00BD71A0" w:rsidRPr="006D612A" w:rsidRDefault="00BD71A0" w:rsidP="00BD71A0">
            <w:pPr>
              <w:spacing w:line="276" w:lineRule="auto"/>
              <w:jc w:val="both"/>
              <w:rPr>
                <w:rFonts w:cstheme="minorHAnsi"/>
                <w:shd w:val="clear" w:color="auto" w:fill="FFFFFF"/>
              </w:rPr>
            </w:pPr>
            <w:r w:rsidRPr="006D612A">
              <w:rPr>
                <w:rFonts w:cstheme="minorHAnsi"/>
                <w:b/>
                <w:bCs/>
                <w:shd w:val="clear" w:color="auto" w:fill="FFFFFF"/>
              </w:rPr>
              <w:t xml:space="preserve">Özlük Verisi </w:t>
            </w:r>
            <w:r w:rsidRPr="006D612A">
              <w:rPr>
                <w:rFonts w:cstheme="minorHAnsi"/>
                <w:shd w:val="clear" w:color="auto" w:fill="FFFFFF"/>
              </w:rPr>
              <w:t>(Patent Başvuru Adı, Dosya Numarası)</w:t>
            </w:r>
          </w:p>
          <w:p w14:paraId="0C038D4D" w14:textId="3C09D74C" w:rsidR="00521C5A" w:rsidRPr="006D612A" w:rsidRDefault="00521C5A" w:rsidP="00BD71A0">
            <w:pPr>
              <w:spacing w:line="276" w:lineRule="auto"/>
              <w:jc w:val="both"/>
              <w:rPr>
                <w:rFonts w:cstheme="minorHAnsi"/>
                <w:shd w:val="clear" w:color="auto" w:fill="FFFFFF"/>
              </w:rPr>
            </w:pPr>
            <w:r w:rsidRPr="006D612A">
              <w:rPr>
                <w:rFonts w:cstheme="minorHAnsi"/>
                <w:b/>
                <w:bCs/>
                <w:shd w:val="clear" w:color="auto" w:fill="FFFFFF"/>
              </w:rPr>
              <w:t>İletişim Verisi</w:t>
            </w:r>
            <w:r w:rsidRPr="006D612A">
              <w:rPr>
                <w:rFonts w:cstheme="minorHAnsi"/>
                <w:shd w:val="clear" w:color="auto" w:fill="FFFFFF"/>
              </w:rPr>
              <w:t xml:space="preserve"> (Adres Bilgisi)</w:t>
            </w:r>
          </w:p>
          <w:p w14:paraId="60954531" w14:textId="7598FB30" w:rsidR="00521C5A" w:rsidRPr="006D612A" w:rsidRDefault="00521C5A" w:rsidP="00BD71A0">
            <w:pPr>
              <w:spacing w:line="276" w:lineRule="auto"/>
              <w:jc w:val="both"/>
              <w:rPr>
                <w:rFonts w:cstheme="minorHAnsi"/>
                <w:shd w:val="clear" w:color="auto" w:fill="FFFFFF"/>
              </w:rPr>
            </w:pPr>
            <w:r w:rsidRPr="006D612A">
              <w:rPr>
                <w:rFonts w:cstheme="minorHAnsi"/>
                <w:b/>
                <w:bCs/>
                <w:shd w:val="clear" w:color="auto" w:fill="FFFFFF"/>
              </w:rPr>
              <w:t>Finans Verisi</w:t>
            </w:r>
            <w:r w:rsidRPr="006D612A">
              <w:rPr>
                <w:rFonts w:cstheme="minorHAnsi"/>
                <w:shd w:val="clear" w:color="auto" w:fill="FFFFFF"/>
              </w:rPr>
              <w:t xml:space="preserve"> (Tutar Bilgisi)</w:t>
            </w:r>
          </w:p>
          <w:p w14:paraId="1662D1AE" w14:textId="77777777" w:rsidR="008401D6" w:rsidRPr="006D612A" w:rsidRDefault="008401D6" w:rsidP="00D63D63">
            <w:pPr>
              <w:spacing w:line="276" w:lineRule="auto"/>
              <w:jc w:val="both"/>
              <w:rPr>
                <w:rFonts w:cstheme="minorHAnsi"/>
                <w:b/>
                <w:bCs/>
                <w:shd w:val="clear" w:color="auto" w:fill="FFFFFF"/>
              </w:rPr>
            </w:pPr>
          </w:p>
          <w:p w14:paraId="3711FA65" w14:textId="0FAB0CDA" w:rsidR="008401D6" w:rsidRPr="006D612A" w:rsidRDefault="008401D6" w:rsidP="00D63D63">
            <w:pPr>
              <w:spacing w:line="276" w:lineRule="auto"/>
              <w:jc w:val="both"/>
              <w:rPr>
                <w:rFonts w:cstheme="minorHAnsi"/>
                <w:b/>
                <w:bCs/>
                <w:color w:val="FF0000"/>
                <w:shd w:val="clear" w:color="auto" w:fill="FFFFFF"/>
              </w:rPr>
            </w:pPr>
            <w:r w:rsidRPr="006D612A">
              <w:rPr>
                <w:rFonts w:cstheme="minorHAnsi"/>
                <w:b/>
                <w:bCs/>
                <w:color w:val="FF0000"/>
                <w:shd w:val="clear" w:color="auto" w:fill="FFFFFF"/>
              </w:rPr>
              <w:t>Buluşçular Arası Hak Paylaşımı Süreci</w:t>
            </w:r>
          </w:p>
          <w:p w14:paraId="4A9B0C5F" w14:textId="3936683C" w:rsidR="008401D6" w:rsidRPr="006D612A" w:rsidRDefault="008401D6" w:rsidP="00D63D63">
            <w:pPr>
              <w:spacing w:line="276" w:lineRule="auto"/>
              <w:jc w:val="both"/>
              <w:rPr>
                <w:rFonts w:cstheme="minorHAnsi"/>
                <w:b/>
                <w:bCs/>
                <w:shd w:val="clear" w:color="auto" w:fill="FFFFFF"/>
              </w:rPr>
            </w:pPr>
            <w:r w:rsidRPr="006D612A">
              <w:rPr>
                <w:rFonts w:cstheme="minorHAnsi"/>
                <w:b/>
                <w:bCs/>
                <w:shd w:val="clear" w:color="auto" w:fill="FFFFFF"/>
              </w:rPr>
              <w:t xml:space="preserve">Kimlik Verisi </w:t>
            </w:r>
            <w:r w:rsidRPr="006D612A">
              <w:rPr>
                <w:rFonts w:cstheme="minorHAnsi"/>
                <w:shd w:val="clear" w:color="auto" w:fill="FFFFFF"/>
              </w:rPr>
              <w:t>(Ad/</w:t>
            </w:r>
            <w:proofErr w:type="spellStart"/>
            <w:r w:rsidRPr="006D612A">
              <w:rPr>
                <w:rFonts w:cstheme="minorHAnsi"/>
                <w:shd w:val="clear" w:color="auto" w:fill="FFFFFF"/>
              </w:rPr>
              <w:t>Soyad</w:t>
            </w:r>
            <w:proofErr w:type="spellEnd"/>
            <w:r w:rsidRPr="006D612A">
              <w:rPr>
                <w:rFonts w:cstheme="minorHAnsi"/>
                <w:shd w:val="clear" w:color="auto" w:fill="FFFFFF"/>
              </w:rPr>
              <w:t>, İmza)</w:t>
            </w:r>
          </w:p>
          <w:p w14:paraId="3018D0A0" w14:textId="67AED2E8" w:rsidR="008401D6" w:rsidRPr="006D612A" w:rsidRDefault="008401D6" w:rsidP="00D63D63">
            <w:pPr>
              <w:spacing w:line="276" w:lineRule="auto"/>
              <w:jc w:val="both"/>
              <w:rPr>
                <w:rFonts w:cstheme="minorHAnsi"/>
                <w:shd w:val="clear" w:color="auto" w:fill="FFFFFF"/>
              </w:rPr>
            </w:pPr>
            <w:r w:rsidRPr="006D612A">
              <w:rPr>
                <w:rFonts w:cstheme="minorHAnsi"/>
                <w:b/>
                <w:bCs/>
                <w:shd w:val="clear" w:color="auto" w:fill="FFFFFF"/>
              </w:rPr>
              <w:lastRenderedPageBreak/>
              <w:t xml:space="preserve">Mesleki Deneyim Verisi </w:t>
            </w:r>
            <w:r w:rsidRPr="006D612A">
              <w:rPr>
                <w:rFonts w:cstheme="minorHAnsi"/>
                <w:shd w:val="clear" w:color="auto" w:fill="FFFFFF"/>
              </w:rPr>
              <w:t>(Buluş Başlığı)</w:t>
            </w:r>
          </w:p>
          <w:p w14:paraId="7E26921F" w14:textId="28C09B03" w:rsidR="008401D6" w:rsidRPr="006D612A" w:rsidRDefault="008401D6" w:rsidP="00D63D63">
            <w:pPr>
              <w:spacing w:line="276" w:lineRule="auto"/>
              <w:jc w:val="both"/>
              <w:rPr>
                <w:rFonts w:cstheme="minorHAnsi"/>
                <w:shd w:val="clear" w:color="auto" w:fill="FFFFFF"/>
              </w:rPr>
            </w:pPr>
            <w:r w:rsidRPr="006D612A">
              <w:rPr>
                <w:rFonts w:cstheme="minorHAnsi"/>
                <w:b/>
                <w:bCs/>
                <w:shd w:val="clear" w:color="auto" w:fill="FFFFFF"/>
              </w:rPr>
              <w:t xml:space="preserve">İletişim Verisi </w:t>
            </w:r>
            <w:r w:rsidRPr="006D612A">
              <w:rPr>
                <w:rFonts w:cstheme="minorHAnsi"/>
                <w:shd w:val="clear" w:color="auto" w:fill="FFFFFF"/>
              </w:rPr>
              <w:t>(Adres Bilgisi)</w:t>
            </w:r>
          </w:p>
          <w:p w14:paraId="38DDF622" w14:textId="2F760F93" w:rsidR="008401D6" w:rsidRPr="006D612A" w:rsidRDefault="008401D6" w:rsidP="00D63D63">
            <w:pPr>
              <w:spacing w:line="276" w:lineRule="auto"/>
              <w:jc w:val="both"/>
              <w:rPr>
                <w:rFonts w:cstheme="minorHAnsi"/>
                <w:b/>
                <w:bCs/>
                <w:shd w:val="clear" w:color="auto" w:fill="FFFFFF"/>
              </w:rPr>
            </w:pPr>
            <w:r w:rsidRPr="006D612A">
              <w:rPr>
                <w:rFonts w:cstheme="minorHAnsi"/>
                <w:b/>
                <w:bCs/>
                <w:shd w:val="clear" w:color="auto" w:fill="FFFFFF"/>
              </w:rPr>
              <w:t xml:space="preserve">Finans Verisi </w:t>
            </w:r>
            <w:r w:rsidRPr="006D612A">
              <w:rPr>
                <w:rFonts w:cstheme="minorHAnsi"/>
                <w:shd w:val="clear" w:color="auto" w:fill="FFFFFF"/>
              </w:rPr>
              <w:t>(Pay Oranı Bilgisi)</w:t>
            </w:r>
          </w:p>
          <w:p w14:paraId="5F403691" w14:textId="77777777" w:rsidR="008401D6" w:rsidRPr="006D612A" w:rsidRDefault="008401D6" w:rsidP="00D63D63">
            <w:pPr>
              <w:spacing w:line="276" w:lineRule="auto"/>
              <w:jc w:val="both"/>
              <w:rPr>
                <w:rFonts w:cstheme="minorHAnsi"/>
                <w:b/>
                <w:bCs/>
                <w:color w:val="FF0000"/>
                <w:shd w:val="clear" w:color="auto" w:fill="FFFFFF"/>
              </w:rPr>
            </w:pPr>
          </w:p>
          <w:p w14:paraId="48E729D6" w14:textId="77777777" w:rsidR="008401D6" w:rsidRPr="006D612A" w:rsidRDefault="008401D6" w:rsidP="00D63D63">
            <w:pPr>
              <w:spacing w:line="276" w:lineRule="auto"/>
              <w:jc w:val="both"/>
              <w:rPr>
                <w:rFonts w:cstheme="minorHAnsi"/>
                <w:b/>
                <w:bCs/>
                <w:color w:val="FF0000"/>
                <w:shd w:val="clear" w:color="auto" w:fill="FFFFFF"/>
              </w:rPr>
            </w:pPr>
            <w:r w:rsidRPr="006D612A">
              <w:rPr>
                <w:rFonts w:cstheme="minorHAnsi"/>
                <w:b/>
                <w:bCs/>
                <w:color w:val="FF0000"/>
                <w:shd w:val="clear" w:color="auto" w:fill="FFFFFF"/>
              </w:rPr>
              <w:t>Hizmet Talep Süreci</w:t>
            </w:r>
          </w:p>
          <w:p w14:paraId="7ECAD8D3" w14:textId="58E2B324" w:rsidR="008401D6" w:rsidRPr="006D612A" w:rsidRDefault="008401D6" w:rsidP="00D63D63">
            <w:pPr>
              <w:spacing w:line="276" w:lineRule="auto"/>
              <w:jc w:val="both"/>
              <w:rPr>
                <w:rFonts w:cstheme="minorHAnsi"/>
                <w:shd w:val="clear" w:color="auto" w:fill="FFFFFF"/>
              </w:rPr>
            </w:pPr>
            <w:r w:rsidRPr="006D612A">
              <w:rPr>
                <w:rFonts w:cstheme="minorHAnsi"/>
                <w:b/>
                <w:bCs/>
                <w:shd w:val="clear" w:color="auto" w:fill="FFFFFF"/>
              </w:rPr>
              <w:t xml:space="preserve">Kimlik Verisi </w:t>
            </w:r>
            <w:r w:rsidRPr="006D612A">
              <w:rPr>
                <w:rFonts w:cstheme="minorHAnsi"/>
                <w:shd w:val="clear" w:color="auto" w:fill="FFFFFF"/>
              </w:rPr>
              <w:t>(Ad/</w:t>
            </w:r>
            <w:proofErr w:type="spellStart"/>
            <w:r w:rsidRPr="006D612A">
              <w:rPr>
                <w:rFonts w:cstheme="minorHAnsi"/>
                <w:shd w:val="clear" w:color="auto" w:fill="FFFFFF"/>
              </w:rPr>
              <w:t>Soyad</w:t>
            </w:r>
            <w:proofErr w:type="spellEnd"/>
            <w:r w:rsidRPr="006D612A">
              <w:rPr>
                <w:rFonts w:cstheme="minorHAnsi"/>
                <w:shd w:val="clear" w:color="auto" w:fill="FFFFFF"/>
              </w:rPr>
              <w:t>, İmza, Vergi Kimlik Numarası/Vergi Dairesi, Kaşe Bilgileri)</w:t>
            </w:r>
          </w:p>
          <w:p w14:paraId="659FB27F" w14:textId="77777777" w:rsidR="008401D6" w:rsidRPr="006D612A" w:rsidRDefault="008401D6" w:rsidP="00D63D63">
            <w:pPr>
              <w:spacing w:line="276" w:lineRule="auto"/>
              <w:jc w:val="both"/>
            </w:pPr>
            <w:r w:rsidRPr="006D612A">
              <w:rPr>
                <w:rFonts w:cstheme="minorHAnsi"/>
                <w:b/>
                <w:bCs/>
                <w:shd w:val="clear" w:color="auto" w:fill="FFFFFF"/>
              </w:rPr>
              <w:t xml:space="preserve">Mesleki Deneyim Verisi </w:t>
            </w:r>
            <w:r w:rsidRPr="006D612A">
              <w:rPr>
                <w:rFonts w:cstheme="minorHAnsi"/>
                <w:shd w:val="clear" w:color="auto" w:fill="FFFFFF"/>
              </w:rPr>
              <w:t>(Proje Bilgileri, Ar-Ge/Talep Edilen Hizmet Türü)</w:t>
            </w:r>
          </w:p>
          <w:p w14:paraId="2D1A9AC5" w14:textId="600DE22F" w:rsidR="008401D6" w:rsidRPr="006D612A" w:rsidRDefault="008401D6" w:rsidP="00D63D63">
            <w:pPr>
              <w:spacing w:line="276" w:lineRule="auto"/>
              <w:jc w:val="both"/>
              <w:rPr>
                <w:rFonts w:cstheme="minorHAnsi"/>
                <w:b/>
                <w:bCs/>
                <w:shd w:val="clear" w:color="auto" w:fill="FFFFFF"/>
              </w:rPr>
            </w:pPr>
            <w:r w:rsidRPr="006D612A">
              <w:rPr>
                <w:rFonts w:cstheme="minorHAnsi"/>
                <w:b/>
                <w:bCs/>
                <w:shd w:val="clear" w:color="auto" w:fill="FFFFFF"/>
              </w:rPr>
              <w:t xml:space="preserve">İletişim Verisi </w:t>
            </w:r>
            <w:r w:rsidRPr="006D612A">
              <w:rPr>
                <w:rFonts w:cstheme="minorHAnsi"/>
                <w:shd w:val="clear" w:color="auto" w:fill="FFFFFF"/>
              </w:rPr>
              <w:t>(Adres Bilgisi, Telefon/Faks Numarası, WEB Adresi)</w:t>
            </w:r>
          </w:p>
        </w:tc>
      </w:tr>
    </w:tbl>
    <w:p w14:paraId="0F58284F" w14:textId="6E011AD7" w:rsidR="005E415A" w:rsidRPr="006D612A" w:rsidRDefault="005E415A" w:rsidP="00D63D63">
      <w:pPr>
        <w:spacing w:after="0" w:line="276" w:lineRule="auto"/>
        <w:jc w:val="both"/>
        <w:rPr>
          <w:rFonts w:cstheme="minorHAnsi"/>
          <w:b/>
          <w:bCs/>
          <w:shd w:val="clear" w:color="auto" w:fill="FFFFFF"/>
        </w:rPr>
      </w:pPr>
    </w:p>
    <w:p w14:paraId="3B6F8A3D" w14:textId="28B78A90" w:rsidR="005E415A" w:rsidRPr="006D612A" w:rsidRDefault="005E415A" w:rsidP="00D63D63">
      <w:pPr>
        <w:spacing w:line="276" w:lineRule="auto"/>
        <w:jc w:val="both"/>
        <w:rPr>
          <w:rFonts w:cstheme="minorHAnsi"/>
          <w:b/>
          <w:bCs/>
          <w:shd w:val="clear" w:color="auto" w:fill="FFFFFF"/>
        </w:rPr>
      </w:pPr>
      <w:r w:rsidRPr="006D612A">
        <w:rPr>
          <w:rFonts w:cstheme="minorHAnsi"/>
          <w:b/>
          <w:bCs/>
          <w:shd w:val="clear" w:color="auto" w:fill="FFFFFF"/>
        </w:rPr>
        <w:t>Kişisel Verilerinizin İşlenme Amaçları</w:t>
      </w:r>
    </w:p>
    <w:p w14:paraId="4A0ACF1A" w14:textId="28352075" w:rsidR="00A43725" w:rsidRPr="006D612A" w:rsidRDefault="001B0517" w:rsidP="00D63D63">
      <w:pPr>
        <w:spacing w:after="0" w:line="276" w:lineRule="auto"/>
        <w:jc w:val="both"/>
        <w:rPr>
          <w:rFonts w:ascii="Calibri" w:hAnsi="Calibri" w:cs="Calibri"/>
          <w:color w:val="000000"/>
          <w:shd w:val="clear" w:color="auto" w:fill="FFFFFF"/>
        </w:rPr>
      </w:pPr>
      <w:r w:rsidRPr="006D612A">
        <w:rPr>
          <w:rFonts w:eastAsia="Times New Roman" w:cstheme="minorHAnsi"/>
          <w:lang w:eastAsia="tr-TR"/>
        </w:rPr>
        <w:t>Ulusal ve uluslararası destek programları hakkında bilgilendirmeleri</w:t>
      </w:r>
      <w:r w:rsidR="005757A1" w:rsidRPr="006D612A">
        <w:rPr>
          <w:rFonts w:eastAsia="Times New Roman" w:cstheme="minorHAnsi"/>
          <w:lang w:eastAsia="tr-TR"/>
        </w:rPr>
        <w:t>n yapılması</w:t>
      </w:r>
      <w:r w:rsidRPr="006D612A">
        <w:rPr>
          <w:rFonts w:eastAsia="Times New Roman" w:cstheme="minorHAnsi"/>
          <w:lang w:eastAsia="tr-TR"/>
        </w:rPr>
        <w:t xml:space="preserve"> ve başvurular sağla</w:t>
      </w:r>
      <w:r w:rsidR="005757A1" w:rsidRPr="006D612A">
        <w:rPr>
          <w:rFonts w:eastAsia="Times New Roman" w:cstheme="minorHAnsi"/>
          <w:lang w:eastAsia="tr-TR"/>
        </w:rPr>
        <w:t>narak</w:t>
      </w:r>
      <w:r w:rsidRPr="006D612A">
        <w:rPr>
          <w:rFonts w:eastAsia="Times New Roman" w:cstheme="minorHAnsi"/>
          <w:lang w:eastAsia="tr-TR"/>
        </w:rPr>
        <w:t xml:space="preserve"> yararlanılan fon sayısını</w:t>
      </w:r>
      <w:r w:rsidR="005757A1" w:rsidRPr="006D612A">
        <w:rPr>
          <w:rFonts w:eastAsia="Times New Roman" w:cstheme="minorHAnsi"/>
          <w:lang w:eastAsia="tr-TR"/>
        </w:rPr>
        <w:t>n</w:t>
      </w:r>
      <w:r w:rsidRPr="006D612A">
        <w:rPr>
          <w:rFonts w:eastAsia="Times New Roman" w:cstheme="minorHAnsi"/>
          <w:lang w:eastAsia="tr-TR"/>
        </w:rPr>
        <w:t xml:space="preserve"> ve niteliğini</w:t>
      </w:r>
      <w:r w:rsidR="008F5BA2" w:rsidRPr="006D612A">
        <w:rPr>
          <w:rFonts w:eastAsia="Times New Roman" w:cstheme="minorHAnsi"/>
          <w:lang w:eastAsia="tr-TR"/>
        </w:rPr>
        <w:t>n</w:t>
      </w:r>
      <w:r w:rsidRPr="006D612A">
        <w:rPr>
          <w:rFonts w:eastAsia="Times New Roman" w:cstheme="minorHAnsi"/>
          <w:lang w:eastAsia="tr-TR"/>
        </w:rPr>
        <w:t xml:space="preserve"> </w:t>
      </w:r>
      <w:r w:rsidR="005757A1" w:rsidRPr="006D612A">
        <w:rPr>
          <w:rFonts w:eastAsia="Times New Roman" w:cstheme="minorHAnsi"/>
          <w:lang w:eastAsia="tr-TR"/>
        </w:rPr>
        <w:t>arttırılması</w:t>
      </w:r>
      <w:r w:rsidR="005E415A" w:rsidRPr="006D612A">
        <w:rPr>
          <w:rFonts w:eastAsia="Times New Roman" w:cstheme="minorHAnsi"/>
          <w:lang w:eastAsia="tr-TR"/>
        </w:rPr>
        <w:t xml:space="preserve">; </w:t>
      </w:r>
      <w:r w:rsidRPr="006D612A">
        <w:rPr>
          <w:rFonts w:eastAsia="Times New Roman" w:cstheme="minorHAnsi"/>
          <w:lang w:eastAsia="tr-TR"/>
        </w:rPr>
        <w:t>Akademisyen, araştırmacı, öğrenci ve mezunlara yönelik bilgi paylaş</w:t>
      </w:r>
      <w:r w:rsidR="005757A1" w:rsidRPr="006D612A">
        <w:rPr>
          <w:rFonts w:eastAsia="Times New Roman" w:cstheme="minorHAnsi"/>
          <w:lang w:eastAsia="tr-TR"/>
        </w:rPr>
        <w:t>ılması</w:t>
      </w:r>
      <w:r w:rsidRPr="006D612A">
        <w:rPr>
          <w:rFonts w:eastAsia="Times New Roman" w:cstheme="minorHAnsi"/>
          <w:lang w:eastAsia="tr-TR"/>
        </w:rPr>
        <w:t>, iş geliştirme faaliyetlerinde bulun</w:t>
      </w:r>
      <w:r w:rsidR="005757A1" w:rsidRPr="006D612A">
        <w:rPr>
          <w:rFonts w:eastAsia="Times New Roman" w:cstheme="minorHAnsi"/>
          <w:lang w:eastAsia="tr-TR"/>
        </w:rPr>
        <w:t>ulması</w:t>
      </w:r>
      <w:r w:rsidRPr="006D612A">
        <w:rPr>
          <w:rFonts w:eastAsia="Times New Roman" w:cstheme="minorHAnsi"/>
          <w:lang w:eastAsia="tr-TR"/>
        </w:rPr>
        <w:t xml:space="preserve"> ve girişimcilik eğitimleri</w:t>
      </w:r>
      <w:r w:rsidR="005757A1" w:rsidRPr="006D612A">
        <w:rPr>
          <w:rFonts w:eastAsia="Times New Roman" w:cstheme="minorHAnsi"/>
          <w:lang w:eastAsia="tr-TR"/>
        </w:rPr>
        <w:t>nin düzenlenmesi</w:t>
      </w:r>
      <w:r w:rsidR="005E415A" w:rsidRPr="006D612A">
        <w:rPr>
          <w:rFonts w:eastAsia="Times New Roman" w:cstheme="minorHAnsi"/>
          <w:lang w:eastAsia="tr-TR"/>
        </w:rPr>
        <w:t xml:space="preserve">; </w:t>
      </w:r>
      <w:r w:rsidR="006372BB" w:rsidRPr="006D612A">
        <w:rPr>
          <w:rFonts w:eastAsia="Times New Roman" w:cstheme="minorHAnsi"/>
          <w:lang w:eastAsia="tr-TR"/>
        </w:rPr>
        <w:t>Yurtiçi ve yurtdışı</w:t>
      </w:r>
      <w:r w:rsidR="000379F8" w:rsidRPr="006D612A">
        <w:rPr>
          <w:rFonts w:eastAsia="Times New Roman" w:cstheme="minorHAnsi"/>
          <w:lang w:eastAsia="tr-TR"/>
        </w:rPr>
        <w:t xml:space="preserve">nda bulunan kanunen yetkili kurumlar nezdinde </w:t>
      </w:r>
      <w:r w:rsidR="006372BB" w:rsidRPr="006D612A">
        <w:rPr>
          <w:rFonts w:eastAsia="Times New Roman" w:cstheme="minorHAnsi"/>
          <w:lang w:eastAsia="tr-TR"/>
        </w:rPr>
        <w:t>patent başvurularının yapılması,</w:t>
      </w:r>
      <w:r w:rsidR="000379F8" w:rsidRPr="006D612A">
        <w:rPr>
          <w:rFonts w:eastAsia="Times New Roman" w:cstheme="minorHAnsi"/>
          <w:lang w:eastAsia="tr-TR"/>
        </w:rPr>
        <w:t xml:space="preserve"> süreçlerin takip edilmesi ve neticelendirilmesi</w:t>
      </w:r>
      <w:r w:rsidR="005E415A" w:rsidRPr="006D612A">
        <w:rPr>
          <w:rFonts w:eastAsia="Times New Roman" w:cstheme="minorHAnsi"/>
          <w:lang w:eastAsia="tr-TR"/>
        </w:rPr>
        <w:t xml:space="preserve">; </w:t>
      </w:r>
      <w:r w:rsidR="006372BB" w:rsidRPr="006D612A">
        <w:rPr>
          <w:rFonts w:eastAsia="Times New Roman" w:cstheme="minorHAnsi"/>
          <w:lang w:eastAsia="tr-TR"/>
        </w:rPr>
        <w:t xml:space="preserve">Proje destek fonlarından yararlanabilmek için </w:t>
      </w:r>
      <w:r w:rsidR="007C0459" w:rsidRPr="006D612A">
        <w:rPr>
          <w:rFonts w:eastAsia="Times New Roman" w:cstheme="minorHAnsi"/>
          <w:lang w:eastAsia="tr-TR"/>
        </w:rPr>
        <w:t xml:space="preserve">fon sağlayan </w:t>
      </w:r>
      <w:r w:rsidR="006372BB" w:rsidRPr="006D612A">
        <w:rPr>
          <w:rFonts w:eastAsia="Times New Roman" w:cstheme="minorHAnsi"/>
          <w:lang w:eastAsia="tr-TR"/>
        </w:rPr>
        <w:t>ilgili kamu kurum</w:t>
      </w:r>
      <w:r w:rsidR="007C0459" w:rsidRPr="006D612A">
        <w:rPr>
          <w:rFonts w:eastAsia="Times New Roman" w:cstheme="minorHAnsi"/>
          <w:lang w:eastAsia="tr-TR"/>
        </w:rPr>
        <w:t xml:space="preserve"> kuru</w:t>
      </w:r>
      <w:r w:rsidR="006372BB" w:rsidRPr="006D612A">
        <w:rPr>
          <w:rFonts w:eastAsia="Times New Roman" w:cstheme="minorHAnsi"/>
          <w:lang w:eastAsia="tr-TR"/>
        </w:rPr>
        <w:t>luşl</w:t>
      </w:r>
      <w:r w:rsidR="007C0459" w:rsidRPr="006D612A">
        <w:rPr>
          <w:rFonts w:eastAsia="Times New Roman" w:cstheme="minorHAnsi"/>
          <w:lang w:eastAsia="tr-TR"/>
        </w:rPr>
        <w:t>a</w:t>
      </w:r>
      <w:r w:rsidR="006372BB" w:rsidRPr="006D612A">
        <w:rPr>
          <w:rFonts w:eastAsia="Times New Roman" w:cstheme="minorHAnsi"/>
          <w:lang w:eastAsia="tr-TR"/>
        </w:rPr>
        <w:t>rı</w:t>
      </w:r>
      <w:r w:rsidR="007C0459" w:rsidRPr="006D612A">
        <w:rPr>
          <w:rFonts w:eastAsia="Times New Roman" w:cstheme="minorHAnsi"/>
          <w:lang w:eastAsia="tr-TR"/>
        </w:rPr>
        <w:t xml:space="preserve"> ile</w:t>
      </w:r>
      <w:r w:rsidR="006372BB" w:rsidRPr="006D612A">
        <w:rPr>
          <w:rFonts w:eastAsia="Times New Roman" w:cstheme="minorHAnsi"/>
          <w:lang w:eastAsia="tr-TR"/>
        </w:rPr>
        <w:t xml:space="preserve"> özel kişiler</w:t>
      </w:r>
      <w:r w:rsidR="007C0459" w:rsidRPr="006D612A">
        <w:rPr>
          <w:rFonts w:eastAsia="Times New Roman" w:cstheme="minorHAnsi"/>
          <w:lang w:eastAsia="tr-TR"/>
        </w:rPr>
        <w:t>e başvuru yapılması ve süreçlerin yürütülmesi</w:t>
      </w:r>
      <w:r w:rsidR="005E415A" w:rsidRPr="006D612A">
        <w:rPr>
          <w:rFonts w:eastAsia="Times New Roman" w:cstheme="minorHAnsi"/>
          <w:lang w:eastAsia="tr-TR"/>
        </w:rPr>
        <w:t xml:space="preserve">; </w:t>
      </w:r>
      <w:r w:rsidR="007C0459" w:rsidRPr="006D612A">
        <w:rPr>
          <w:rFonts w:eastAsia="Times New Roman" w:cstheme="minorHAnsi"/>
          <w:lang w:eastAsia="tr-TR"/>
        </w:rPr>
        <w:t>Üniversitemizin ve projelerin bilinirliğini arttırmak amacıyla tanıtım ve pazarlama faaliyetlerinin yürütülmesi</w:t>
      </w:r>
      <w:r w:rsidR="005E415A" w:rsidRPr="006D612A">
        <w:rPr>
          <w:rFonts w:eastAsia="Times New Roman" w:cstheme="minorHAnsi"/>
          <w:lang w:eastAsia="tr-TR"/>
        </w:rPr>
        <w:t xml:space="preserve">; </w:t>
      </w:r>
      <w:r w:rsidR="007C0459" w:rsidRPr="006D612A">
        <w:rPr>
          <w:rFonts w:eastAsia="Times New Roman" w:cstheme="minorHAnsi"/>
          <w:lang w:eastAsia="tr-TR"/>
        </w:rPr>
        <w:t>Süreçlerin etkinliği ve yürütülmesiyle ilgili raporlama yapılması</w:t>
      </w:r>
      <w:r w:rsidR="001748CC" w:rsidRPr="006D612A">
        <w:rPr>
          <w:rFonts w:cstheme="minorHAnsi"/>
          <w:color w:val="000000" w:themeColor="text1"/>
          <w:shd w:val="clear" w:color="auto" w:fill="FFFFFF"/>
        </w:rPr>
        <w:t xml:space="preserve"> </w:t>
      </w:r>
      <w:r w:rsidR="00A43725" w:rsidRPr="006D612A">
        <w:rPr>
          <w:rFonts w:ascii="Calibri" w:hAnsi="Calibri" w:cs="Calibri"/>
          <w:color w:val="000000"/>
          <w:shd w:val="clear" w:color="auto" w:fill="FFFFFF"/>
        </w:rPr>
        <w:t xml:space="preserve">amaçlarıyla </w:t>
      </w:r>
      <w:r w:rsidR="005E415A" w:rsidRPr="006D612A">
        <w:rPr>
          <w:rFonts w:ascii="Calibri" w:hAnsi="Calibri" w:cs="Calibri"/>
          <w:color w:val="000000"/>
          <w:shd w:val="clear" w:color="auto" w:fill="FFFFFF"/>
        </w:rPr>
        <w:t>işlenecektir.</w:t>
      </w:r>
    </w:p>
    <w:p w14:paraId="192AFF6C" w14:textId="77777777" w:rsidR="005E415A" w:rsidRPr="006D612A" w:rsidRDefault="005E415A" w:rsidP="00D63D63">
      <w:pPr>
        <w:spacing w:after="0" w:line="276" w:lineRule="auto"/>
        <w:jc w:val="both"/>
        <w:rPr>
          <w:rFonts w:eastAsia="Times New Roman" w:cstheme="minorHAnsi"/>
          <w:lang w:eastAsia="tr-TR"/>
        </w:rPr>
      </w:pPr>
    </w:p>
    <w:p w14:paraId="07AAE593" w14:textId="5C338110" w:rsidR="00DB1601" w:rsidRPr="006D612A" w:rsidRDefault="005915B2" w:rsidP="00D63D63">
      <w:pPr>
        <w:spacing w:line="276" w:lineRule="auto"/>
        <w:jc w:val="both"/>
        <w:rPr>
          <w:rFonts w:cstheme="minorHAnsi"/>
          <w:shd w:val="clear" w:color="auto" w:fill="FFFFFF"/>
        </w:rPr>
      </w:pPr>
      <w:r w:rsidRPr="006D612A">
        <w:rPr>
          <w:rFonts w:cstheme="minorHAnsi"/>
          <w:b/>
          <w:shd w:val="clear" w:color="auto" w:fill="FFFFFF"/>
        </w:rPr>
        <w:t>K</w:t>
      </w:r>
      <w:r w:rsidR="00DA357F" w:rsidRPr="006D612A">
        <w:rPr>
          <w:rFonts w:cstheme="minorHAnsi"/>
          <w:b/>
          <w:shd w:val="clear" w:color="auto" w:fill="FFFFFF"/>
        </w:rPr>
        <w:t>işisel Verilerinizin Aktarılması</w:t>
      </w:r>
      <w:r w:rsidR="005E415A" w:rsidRPr="006D612A">
        <w:rPr>
          <w:rFonts w:cstheme="minorHAnsi"/>
          <w:b/>
          <w:shd w:val="clear" w:color="auto" w:fill="FFFFFF"/>
        </w:rPr>
        <w:t xml:space="preserve"> </w:t>
      </w:r>
    </w:p>
    <w:p w14:paraId="0B25C95A" w14:textId="689DC567" w:rsidR="001748CC" w:rsidRPr="006D612A" w:rsidRDefault="001748CC" w:rsidP="00D63D63">
      <w:pPr>
        <w:spacing w:line="276" w:lineRule="auto"/>
        <w:jc w:val="both"/>
        <w:rPr>
          <w:rFonts w:cstheme="minorHAnsi"/>
          <w:shd w:val="clear" w:color="auto" w:fill="FFFFFF"/>
        </w:rPr>
      </w:pPr>
      <w:r w:rsidRPr="006D612A">
        <w:rPr>
          <w:rFonts w:cstheme="minorHAnsi"/>
          <w:color w:val="000000" w:themeColor="text1"/>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w:t>
      </w:r>
    </w:p>
    <w:p w14:paraId="43AA45E1" w14:textId="791DC7F1" w:rsidR="001748CC" w:rsidRPr="006D612A" w:rsidRDefault="001748CC" w:rsidP="00D63D63">
      <w:pPr>
        <w:spacing w:after="120" w:line="276" w:lineRule="auto"/>
        <w:jc w:val="both"/>
        <w:rPr>
          <w:rFonts w:cstheme="minorHAnsi"/>
          <w:shd w:val="clear" w:color="auto" w:fill="FFFFFF"/>
        </w:rPr>
      </w:pPr>
      <w:r w:rsidRPr="006D612A">
        <w:rPr>
          <w:rFonts w:cstheme="minorHAnsi"/>
          <w:shd w:val="clear" w:color="auto" w:fill="FFFFFF"/>
        </w:rPr>
        <w:t>Kişisel verileriniz;</w:t>
      </w:r>
    </w:p>
    <w:p w14:paraId="0DEABE08" w14:textId="77777777" w:rsidR="001F427F" w:rsidRPr="006D612A" w:rsidRDefault="00BD15BB" w:rsidP="00D63D63">
      <w:pPr>
        <w:pStyle w:val="ListeParagraf"/>
        <w:numPr>
          <w:ilvl w:val="0"/>
          <w:numId w:val="48"/>
        </w:numPr>
        <w:spacing w:after="120" w:line="276" w:lineRule="auto"/>
        <w:ind w:left="284" w:hanging="284"/>
        <w:jc w:val="both"/>
        <w:rPr>
          <w:rFonts w:cstheme="minorHAnsi"/>
          <w:shd w:val="clear" w:color="auto" w:fill="FFFFFF"/>
        </w:rPr>
      </w:pPr>
      <w:r w:rsidRPr="006D612A">
        <w:rPr>
          <w:rFonts w:cs="Calibri"/>
          <w:shd w:val="clear" w:color="auto" w:fill="FFFFFF"/>
        </w:rPr>
        <w:t>H</w:t>
      </w:r>
      <w:r w:rsidR="008F5BA2" w:rsidRPr="006D612A">
        <w:rPr>
          <w:rFonts w:cs="Calibri"/>
          <w:shd w:val="clear" w:color="auto" w:fill="FFFFFF"/>
        </w:rPr>
        <w:t>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r w:rsidR="001F427F" w:rsidRPr="006D612A">
        <w:rPr>
          <w:rFonts w:cs="Calibri"/>
          <w:shd w:val="clear" w:color="auto" w:fill="FFFFFF"/>
        </w:rPr>
        <w:t>,</w:t>
      </w:r>
    </w:p>
    <w:p w14:paraId="78322FB9" w14:textId="7856AD9E" w:rsidR="007C0459" w:rsidRPr="006D612A" w:rsidRDefault="007C0459" w:rsidP="00D63D63">
      <w:pPr>
        <w:pStyle w:val="ListeParagraf"/>
        <w:numPr>
          <w:ilvl w:val="0"/>
          <w:numId w:val="48"/>
        </w:numPr>
        <w:spacing w:after="120" w:line="276" w:lineRule="auto"/>
        <w:ind w:left="284" w:hanging="284"/>
        <w:jc w:val="both"/>
        <w:rPr>
          <w:rFonts w:cstheme="minorHAnsi"/>
          <w:shd w:val="clear" w:color="auto" w:fill="FFFFFF"/>
        </w:rPr>
      </w:pPr>
      <w:r w:rsidRPr="006D612A">
        <w:rPr>
          <w:rFonts w:cstheme="minorHAnsi"/>
        </w:rPr>
        <w:t>Fon, burs ve destek başvurularında bulunmak ve ilgili süreçlerin yürütülmesi için T.C. Bilim, Sanayi ve Teknoloji Bakanlığı</w:t>
      </w:r>
      <w:r w:rsidR="001F427F" w:rsidRPr="006D612A">
        <w:rPr>
          <w:rFonts w:cstheme="minorHAnsi"/>
        </w:rPr>
        <w:t>, TÜBİTAK</w:t>
      </w:r>
      <w:r w:rsidRPr="006D612A">
        <w:rPr>
          <w:rFonts w:cstheme="minorHAnsi"/>
        </w:rPr>
        <w:t xml:space="preserve"> gibi kurum ve kuruluşlara,</w:t>
      </w:r>
    </w:p>
    <w:p w14:paraId="2EFD3893" w14:textId="1EB92959" w:rsidR="007C0459" w:rsidRPr="006D612A" w:rsidRDefault="007C0459" w:rsidP="00D63D63">
      <w:pPr>
        <w:pStyle w:val="ListeParagraf"/>
        <w:numPr>
          <w:ilvl w:val="0"/>
          <w:numId w:val="48"/>
        </w:numPr>
        <w:spacing w:after="120" w:line="276" w:lineRule="auto"/>
        <w:ind w:left="284" w:hanging="284"/>
        <w:jc w:val="both"/>
        <w:rPr>
          <w:rFonts w:cstheme="minorHAnsi"/>
          <w:shd w:val="clear" w:color="auto" w:fill="FFFFFF"/>
        </w:rPr>
      </w:pPr>
      <w:r w:rsidRPr="006D612A">
        <w:rPr>
          <w:rFonts w:cstheme="minorHAnsi"/>
        </w:rPr>
        <w:t>Patent başvuru süreçlerinin yürütülmesi için yurtiçi ve yurtdışındaki resmi patent ofisleri ile bu süreçlerde destek aldığımız danışmanlık firmalarına</w:t>
      </w:r>
      <w:r w:rsidR="005E415A" w:rsidRPr="006D612A">
        <w:rPr>
          <w:rFonts w:cstheme="minorHAnsi"/>
        </w:rPr>
        <w:t>,</w:t>
      </w:r>
    </w:p>
    <w:p w14:paraId="4073FEFE" w14:textId="6DA07406" w:rsidR="005E415A" w:rsidRPr="006D612A" w:rsidRDefault="005E415A" w:rsidP="00D63D63">
      <w:pPr>
        <w:pStyle w:val="ListeParagraf"/>
        <w:numPr>
          <w:ilvl w:val="0"/>
          <w:numId w:val="48"/>
        </w:numPr>
        <w:spacing w:after="120" w:line="276" w:lineRule="auto"/>
        <w:ind w:left="284" w:hanging="284"/>
        <w:jc w:val="both"/>
        <w:rPr>
          <w:rFonts w:cstheme="minorHAnsi"/>
          <w:shd w:val="clear" w:color="auto" w:fill="FFFFFF"/>
        </w:rPr>
      </w:pPr>
      <w:r w:rsidRPr="006D612A">
        <w:rPr>
          <w:rFonts w:cstheme="minorHAnsi"/>
        </w:rPr>
        <w:t>Buluş bildirim süreçlerinin yürütülmesi amacıyla Türk Patent ve Marka Kurumu’na</w:t>
      </w:r>
    </w:p>
    <w:p w14:paraId="7B4A06E7" w14:textId="77777777" w:rsidR="001748CC" w:rsidRPr="006D612A" w:rsidRDefault="001748CC" w:rsidP="00D63D63">
      <w:pPr>
        <w:spacing w:after="120" w:line="276" w:lineRule="auto"/>
        <w:jc w:val="both"/>
        <w:rPr>
          <w:rFonts w:cstheme="minorHAnsi"/>
          <w:shd w:val="clear" w:color="auto" w:fill="FFFFFF"/>
        </w:rPr>
      </w:pPr>
      <w:r w:rsidRPr="006D612A">
        <w:rPr>
          <w:rFonts w:cstheme="minorHAnsi"/>
          <w:shd w:val="clear" w:color="auto" w:fill="FFFFFF"/>
        </w:rPr>
        <w:t xml:space="preserve">aktarılabilecektir. </w:t>
      </w:r>
    </w:p>
    <w:p w14:paraId="61F7C6E0" w14:textId="1CD599C7" w:rsidR="001748CC" w:rsidRPr="006D612A" w:rsidRDefault="001748CC" w:rsidP="00D63D63">
      <w:pPr>
        <w:spacing w:after="0" w:line="276" w:lineRule="auto"/>
        <w:jc w:val="both"/>
        <w:rPr>
          <w:rFonts w:cstheme="minorHAnsi"/>
          <w:color w:val="000000" w:themeColor="text1"/>
          <w:shd w:val="clear" w:color="auto" w:fill="FFFFFF"/>
        </w:rPr>
      </w:pPr>
      <w:r w:rsidRPr="006D612A">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9793239" w14:textId="498880C2" w:rsidR="0050246A" w:rsidRPr="006D612A" w:rsidRDefault="0050246A" w:rsidP="00D63D63">
      <w:pPr>
        <w:spacing w:after="0" w:line="276" w:lineRule="auto"/>
        <w:jc w:val="both"/>
        <w:rPr>
          <w:rFonts w:cstheme="minorHAnsi"/>
          <w:color w:val="000000" w:themeColor="text1"/>
          <w:shd w:val="clear" w:color="auto" w:fill="FFFFFF"/>
        </w:rPr>
      </w:pPr>
    </w:p>
    <w:p w14:paraId="03B4D0AE" w14:textId="4EDD2FE9" w:rsidR="008246B0" w:rsidRPr="006D612A" w:rsidRDefault="00DA357F" w:rsidP="00D63D63">
      <w:pPr>
        <w:spacing w:after="120" w:line="276" w:lineRule="auto"/>
        <w:jc w:val="both"/>
        <w:rPr>
          <w:rFonts w:cstheme="minorHAnsi"/>
          <w:b/>
          <w:bCs/>
          <w:shd w:val="clear" w:color="auto" w:fill="FFFFFF"/>
        </w:rPr>
      </w:pPr>
      <w:r w:rsidRPr="006D612A">
        <w:rPr>
          <w:rStyle w:val="Gl"/>
          <w:rFonts w:cstheme="minorHAnsi"/>
          <w:shd w:val="clear" w:color="auto" w:fill="FFFFFF"/>
        </w:rPr>
        <w:t>Kişisel Verilerin</w:t>
      </w:r>
      <w:r w:rsidR="005E415A" w:rsidRPr="006D612A">
        <w:rPr>
          <w:rStyle w:val="Gl"/>
          <w:rFonts w:cstheme="minorHAnsi"/>
          <w:shd w:val="clear" w:color="auto" w:fill="FFFFFF"/>
        </w:rPr>
        <w:t>izin</w:t>
      </w:r>
      <w:r w:rsidRPr="006D612A">
        <w:rPr>
          <w:rStyle w:val="Gl"/>
          <w:rFonts w:cstheme="minorHAnsi"/>
          <w:shd w:val="clear" w:color="auto" w:fill="FFFFFF"/>
        </w:rPr>
        <w:t xml:space="preserve"> Elde Edilme Yöntemler</w:t>
      </w:r>
      <w:r w:rsidR="005E415A" w:rsidRPr="006D612A">
        <w:rPr>
          <w:rStyle w:val="Gl"/>
          <w:rFonts w:cstheme="minorHAnsi"/>
          <w:shd w:val="clear" w:color="auto" w:fill="FFFFFF"/>
        </w:rPr>
        <w:t>i ve Hukuki Sebepleri</w:t>
      </w:r>
    </w:p>
    <w:p w14:paraId="7B3BB0C5" w14:textId="3DCA8BB5" w:rsidR="001748CC" w:rsidRPr="006D612A" w:rsidRDefault="008246B0" w:rsidP="00D63D63">
      <w:pPr>
        <w:spacing w:line="276" w:lineRule="auto"/>
        <w:jc w:val="both"/>
        <w:rPr>
          <w:rFonts w:cstheme="minorHAnsi"/>
        </w:rPr>
      </w:pPr>
      <w:r w:rsidRPr="006D612A">
        <w:rPr>
          <w:rFonts w:cstheme="minorHAnsi"/>
        </w:rPr>
        <w:t>Kişisel verileriniz</w:t>
      </w:r>
      <w:r w:rsidR="00DB1601" w:rsidRPr="006D612A">
        <w:rPr>
          <w:rFonts w:cstheme="minorHAnsi"/>
        </w:rPr>
        <w:t>,</w:t>
      </w:r>
      <w:r w:rsidR="005E415A" w:rsidRPr="006D612A">
        <w:rPr>
          <w:rFonts w:cstheme="minorHAnsi"/>
        </w:rPr>
        <w:t xml:space="preserve"> </w:t>
      </w:r>
      <w:r w:rsidR="00D63D63" w:rsidRPr="006D612A">
        <w:rPr>
          <w:rFonts w:cstheme="minorHAnsi"/>
        </w:rPr>
        <w:t>form</w:t>
      </w:r>
      <w:r w:rsidR="005E415A" w:rsidRPr="006D612A">
        <w:rPr>
          <w:rFonts w:cstheme="minorHAnsi"/>
        </w:rPr>
        <w:t xml:space="preserve"> </w:t>
      </w:r>
      <w:r w:rsidR="005757A1" w:rsidRPr="006D612A">
        <w:rPr>
          <w:rFonts w:cstheme="minorHAnsi"/>
        </w:rPr>
        <w:t>doldurması</w:t>
      </w:r>
      <w:r w:rsidR="00D63D63" w:rsidRPr="006D612A">
        <w:rPr>
          <w:rFonts w:cstheme="minorHAnsi"/>
        </w:rPr>
        <w:t xml:space="preserve">, evrak sunulması </w:t>
      </w:r>
      <w:r w:rsidRPr="006D612A">
        <w:rPr>
          <w:rFonts w:cstheme="minorHAnsi"/>
        </w:rPr>
        <w:t xml:space="preserve">gibi otomatik olmayan yöntemler ile </w:t>
      </w:r>
      <w:r w:rsidR="00DB1601" w:rsidRPr="006D612A">
        <w:rPr>
          <w:rFonts w:cstheme="minorHAnsi"/>
        </w:rPr>
        <w:t>toplanacaktır.</w:t>
      </w:r>
      <w:r w:rsidR="005757A1" w:rsidRPr="006D612A">
        <w:rPr>
          <w:rFonts w:cstheme="minorHAnsi"/>
        </w:rPr>
        <w:t xml:space="preserve">  </w:t>
      </w:r>
    </w:p>
    <w:p w14:paraId="3B638C25" w14:textId="3514B173" w:rsidR="005E415A" w:rsidRPr="006D612A" w:rsidRDefault="005E415A" w:rsidP="00D63D63">
      <w:pPr>
        <w:spacing w:after="120" w:line="276" w:lineRule="auto"/>
        <w:jc w:val="both"/>
        <w:rPr>
          <w:rFonts w:cstheme="minorHAnsi"/>
          <w:shd w:val="clear" w:color="auto" w:fill="FFFFFF"/>
        </w:rPr>
      </w:pPr>
      <w:r w:rsidRPr="006D612A">
        <w:rPr>
          <w:rFonts w:cstheme="minorHAnsi"/>
        </w:rPr>
        <w:t xml:space="preserve">6698 Sayılı KVK Kanunu’nun 5/1-‘’Açık rızanın alınması’’, </w:t>
      </w:r>
      <w:r w:rsidRPr="006D612A">
        <w:rPr>
          <w:rFonts w:cstheme="minorHAnsi"/>
          <w:color w:val="000000" w:themeColor="text1"/>
          <w:shd w:val="clear" w:color="auto" w:fill="FFFFFF"/>
        </w:rPr>
        <w:t>5/2-a)’’Kanunlarda açıkça öngörülmesi’’, c)</w:t>
      </w:r>
      <w:r w:rsidRPr="006D612A">
        <w:rPr>
          <w:rFonts w:cstheme="minorHAnsi"/>
        </w:rPr>
        <w:t>“Bir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f) “İlgili kişinin temel hak ve özgürlüklerine zarar vermemek kaydıyla, veri sorumlusunun meşru menfaatleri için veri işlenmesinin zorunlu olması”</w:t>
      </w:r>
      <w:r w:rsidRPr="006D612A">
        <w:rPr>
          <w:rFonts w:cstheme="minorHAnsi"/>
          <w:shd w:val="clear" w:color="auto" w:fill="FFFFFF"/>
        </w:rPr>
        <w:t xml:space="preserve"> </w:t>
      </w:r>
      <w:r w:rsidRPr="006D612A">
        <w:rPr>
          <w:rFonts w:cs="Calibri"/>
        </w:rPr>
        <w:t>maddelerinde belirtilen kişisel veri işleme şartları dahilinde işlenecektir.</w:t>
      </w:r>
    </w:p>
    <w:p w14:paraId="67C62958" w14:textId="205F099C" w:rsidR="00DA357F" w:rsidRPr="006D612A" w:rsidRDefault="00DA357F" w:rsidP="00D63D63">
      <w:pPr>
        <w:spacing w:line="276" w:lineRule="auto"/>
        <w:jc w:val="both"/>
        <w:rPr>
          <w:rFonts w:cstheme="minorHAnsi"/>
          <w:shd w:val="clear" w:color="auto" w:fill="FFFFFF"/>
        </w:rPr>
      </w:pPr>
      <w:r w:rsidRPr="006D612A">
        <w:rPr>
          <w:rFonts w:cstheme="minorHAnsi"/>
          <w:b/>
          <w:shd w:val="clear" w:color="auto" w:fill="FFFFFF"/>
        </w:rPr>
        <w:t>İlgili Kişi Olarak KVK Kanunu’nun 11. Maddesinde Sayılan Haklarınız Nelerdir?</w:t>
      </w:r>
    </w:p>
    <w:p w14:paraId="23F61E32" w14:textId="77777777" w:rsidR="00D63D63" w:rsidRPr="006D612A" w:rsidRDefault="00D63D63" w:rsidP="00D63D63">
      <w:pPr>
        <w:spacing w:line="276" w:lineRule="auto"/>
        <w:jc w:val="both"/>
        <w:rPr>
          <w:rFonts w:cstheme="minorHAnsi"/>
          <w:shd w:val="clear" w:color="auto" w:fill="FFFFFF"/>
        </w:rPr>
      </w:pPr>
      <w:bookmarkStart w:id="0" w:name="_Hlk42184955"/>
      <w:bookmarkStart w:id="1" w:name="_Hlk73707958"/>
      <w:bookmarkStart w:id="2" w:name="_Hlk73708376"/>
      <w:r w:rsidRPr="006D612A">
        <w:rPr>
          <w:rFonts w:cstheme="minorHAnsi"/>
          <w:shd w:val="clear" w:color="auto" w:fill="FFFFFF"/>
        </w:rPr>
        <w:t xml:space="preserve">Kişisel veri sahipleri olarak, haklarınıza ilişkin taleplerinizi </w:t>
      </w:r>
      <w:r w:rsidRPr="006D612A">
        <w:rPr>
          <w:rFonts w:cstheme="minorHAnsi"/>
          <w:bCs/>
          <w:shd w:val="clear" w:color="auto" w:fill="FFFFFF"/>
        </w:rPr>
        <w:t>aşağıda belirttiğimiz yöntemlerden dilediğinizi tercih ederek Kurumumuza</w:t>
      </w:r>
      <w:r w:rsidRPr="006D612A">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3F135D6" w14:textId="77777777" w:rsidR="00D63D63" w:rsidRPr="006D612A" w:rsidRDefault="00D63D63" w:rsidP="00D63D63">
      <w:pPr>
        <w:spacing w:after="120" w:line="276" w:lineRule="auto"/>
        <w:jc w:val="both"/>
        <w:rPr>
          <w:rFonts w:cstheme="minorHAnsi"/>
        </w:rPr>
      </w:pPr>
      <w:r w:rsidRPr="006D612A">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6D612A">
          <w:rPr>
            <w:rStyle w:val="Kpr"/>
            <w:rFonts w:cstheme="minorHAnsi"/>
            <w:shd w:val="clear" w:color="auto" w:fill="FFFFFF"/>
          </w:rPr>
          <w:t>www.kastamonu.edu.tr</w:t>
        </w:r>
      </w:hyperlink>
      <w:r w:rsidRPr="006D612A">
        <w:rPr>
          <w:rStyle w:val="Kpr"/>
          <w:rFonts w:eastAsia="Calibri" w:cstheme="minorHAnsi"/>
          <w:u w:val="none"/>
          <w:shd w:val="clear" w:color="auto" w:fill="FFFFFF"/>
        </w:rPr>
        <w:t xml:space="preserve"> </w:t>
      </w:r>
      <w:r w:rsidRPr="006D612A">
        <w:rPr>
          <w:rFonts w:cstheme="minorHAnsi"/>
          <w:shd w:val="clear" w:color="auto" w:fill="FFFFFF"/>
        </w:rPr>
        <w:t xml:space="preserve">internet adresinde yer alan KVK Kanunu İlgili Kişi Başvuru </w:t>
      </w:r>
      <w:proofErr w:type="spellStart"/>
      <w:r w:rsidRPr="006D612A">
        <w:rPr>
          <w:rFonts w:cstheme="minorHAnsi"/>
          <w:shd w:val="clear" w:color="auto" w:fill="FFFFFF"/>
        </w:rPr>
        <w:t>Formu’nu</w:t>
      </w:r>
      <w:proofErr w:type="spellEnd"/>
      <w:r w:rsidRPr="006D612A">
        <w:rPr>
          <w:rFonts w:cstheme="minorHAnsi"/>
          <w:shd w:val="clear" w:color="auto" w:fill="FFFFFF"/>
        </w:rPr>
        <w:t xml:space="preserve"> doldurarak, formun imzalı bir nüshasını ‘</w:t>
      </w:r>
      <w:r w:rsidRPr="006D612A">
        <w:rPr>
          <w:rFonts w:cstheme="minorHAnsi"/>
          <w:b/>
          <w:bCs/>
          <w:shd w:val="clear" w:color="auto" w:fill="FFFFFF"/>
        </w:rPr>
        <w:t>‘Kastamonu</w:t>
      </w:r>
      <w:r w:rsidRPr="006D612A">
        <w:rPr>
          <w:rFonts w:cstheme="minorHAnsi"/>
          <w:b/>
          <w:bCs/>
        </w:rPr>
        <w:t xml:space="preserve"> Üniversitesi</w:t>
      </w:r>
      <w:r w:rsidRPr="006D612A">
        <w:rPr>
          <w:rFonts w:eastAsiaTheme="minorEastAsia" w:cstheme="minorHAnsi"/>
          <w:b/>
          <w:bCs/>
        </w:rPr>
        <w:t>,</w:t>
      </w:r>
      <w:r w:rsidRPr="006D612A">
        <w:t xml:space="preserve"> </w:t>
      </w:r>
      <w:r w:rsidRPr="006D612A">
        <w:rPr>
          <w:rFonts w:eastAsiaTheme="minorEastAsia" w:cstheme="minorHAnsi"/>
          <w:b/>
          <w:bCs/>
        </w:rPr>
        <w:t>Orgeneral Atilla Ateş Caddesi 37210 Merkez/Kastamonu</w:t>
      </w:r>
      <w:r w:rsidRPr="006D612A">
        <w:rPr>
          <w:rFonts w:eastAsia="Times New Roman" w:cstheme="minorHAnsi"/>
          <w:b/>
          <w:bCs/>
          <w:spacing w:val="-1"/>
        </w:rPr>
        <w:t xml:space="preserve">’’ </w:t>
      </w:r>
      <w:r w:rsidRPr="006D612A">
        <w:rPr>
          <w:rFonts w:cstheme="minorHAnsi"/>
          <w:shd w:val="clear" w:color="auto" w:fill="FFFFFF"/>
        </w:rPr>
        <w:t xml:space="preserve">adresine (İletişim Numarası </w:t>
      </w:r>
      <w:r w:rsidRPr="006D612A">
        <w:rPr>
          <w:rFonts w:cstheme="minorHAnsi"/>
        </w:rPr>
        <w:t xml:space="preserve"> 0 (366) 280 13 09</w:t>
      </w:r>
      <w:r w:rsidRPr="006D612A">
        <w:rPr>
          <w:rFonts w:cstheme="minorHAnsi"/>
          <w:shd w:val="clear" w:color="auto" w:fill="FFFFFF"/>
        </w:rPr>
        <w:t xml:space="preserve">) kimliğinizi tespit edici belgelerle bizzat elden iletebilir, noter kanalıyla ya da </w:t>
      </w:r>
      <w:hyperlink r:id="rId9" w:history="1">
        <w:r w:rsidRPr="006D612A">
          <w:rPr>
            <w:rStyle w:val="Kpr"/>
            <w:rFonts w:cstheme="minorHAnsi"/>
          </w:rPr>
          <w:t>kvkk@kastamonu.edu.tr</w:t>
        </w:r>
      </w:hyperlink>
      <w:r w:rsidRPr="006D612A">
        <w:rPr>
          <w:rFonts w:cstheme="minorHAnsi"/>
        </w:rPr>
        <w:t xml:space="preserve"> </w:t>
      </w:r>
      <w:r w:rsidRPr="006D612A">
        <w:rPr>
          <w:rFonts w:cstheme="minorHAnsi"/>
          <w:shd w:val="clear" w:color="auto" w:fill="FFFFFF"/>
        </w:rPr>
        <w:t xml:space="preserve">e-posta adresine elektronik posta yoluyla veya KVK Kanunu’nda belirtilen diğer yöntemlerle gönderebilir veya ilgili formu </w:t>
      </w:r>
      <w:hyperlink r:id="rId10" w:history="1">
        <w:r w:rsidRPr="006D612A">
          <w:rPr>
            <w:rStyle w:val="Kpr"/>
          </w:rPr>
          <w:t>kastamonuuniversitesi@hs01.kep.tr</w:t>
        </w:r>
      </w:hyperlink>
      <w:r w:rsidRPr="006D612A">
        <w:t xml:space="preserve"> </w:t>
      </w:r>
      <w:r w:rsidRPr="006D612A">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6D612A">
          <w:rPr>
            <w:rStyle w:val="Kpr"/>
            <w:rFonts w:cstheme="minorHAnsi"/>
            <w:shd w:val="clear" w:color="auto" w:fill="FFFFFF"/>
          </w:rPr>
          <w:t>www.kastamonu.edu.tr</w:t>
        </w:r>
      </w:hyperlink>
      <w:r w:rsidRPr="006D612A">
        <w:rPr>
          <w:rStyle w:val="Kpr"/>
          <w:rFonts w:cstheme="minorHAnsi"/>
          <w:u w:val="none"/>
          <w:shd w:val="clear" w:color="auto" w:fill="FFFFFF"/>
        </w:rPr>
        <w:t xml:space="preserve"> </w:t>
      </w:r>
      <w:r w:rsidRPr="006D612A">
        <w:rPr>
          <w:rFonts w:cstheme="minorHAnsi"/>
          <w:shd w:val="clear" w:color="auto" w:fill="FFFFFF"/>
        </w:rPr>
        <w:t>internet adresimizde yer alan ‘’KVK Mevzuat Uyarınca İlgili Kişinin Haklarının Kullandırılması’’ metnini inceleyebilirsiniz.</w:t>
      </w:r>
    </w:p>
    <w:p w14:paraId="47AB2C22" w14:textId="77777777" w:rsidR="00D63D63" w:rsidRPr="006D612A" w:rsidRDefault="00D63D63" w:rsidP="00D63D63">
      <w:pPr>
        <w:tabs>
          <w:tab w:val="left" w:pos="6360"/>
        </w:tabs>
        <w:spacing w:line="276" w:lineRule="auto"/>
        <w:jc w:val="both"/>
        <w:rPr>
          <w:rFonts w:cstheme="minorHAnsi"/>
          <w:shd w:val="clear" w:color="auto" w:fill="FFFFFF"/>
        </w:rPr>
      </w:pPr>
      <w:r w:rsidRPr="006D612A">
        <w:rPr>
          <w:rFonts w:cstheme="minorHAnsi"/>
          <w:shd w:val="clear" w:color="auto" w:fill="FFFFFF"/>
        </w:rPr>
        <w:t xml:space="preserve">KVK Kanunu kapsamında </w:t>
      </w:r>
      <w:r w:rsidRPr="006D612A">
        <w:rPr>
          <w:rFonts w:cstheme="minorHAnsi"/>
          <w:b/>
          <w:bCs/>
          <w:shd w:val="clear" w:color="auto" w:fill="FFFFFF"/>
        </w:rPr>
        <w:t>“Veri Sorumlusu”</w:t>
      </w:r>
      <w:r w:rsidRPr="006D612A">
        <w:rPr>
          <w:rFonts w:cstheme="minorHAnsi"/>
          <w:shd w:val="clear" w:color="auto" w:fill="FFFFFF"/>
        </w:rPr>
        <w:t xml:space="preserve"> sıfatıyla bildiririz.</w:t>
      </w:r>
      <w:r w:rsidRPr="006D612A">
        <w:rPr>
          <w:rFonts w:cstheme="minorHAnsi"/>
          <w:shd w:val="clear" w:color="auto" w:fill="FFFFFF"/>
        </w:rPr>
        <w:tab/>
      </w:r>
    </w:p>
    <w:p w14:paraId="0CC8E295" w14:textId="77777777" w:rsidR="00D63D63" w:rsidRPr="006D612A" w:rsidRDefault="00D63D63" w:rsidP="00D63D63">
      <w:pPr>
        <w:spacing w:line="276" w:lineRule="auto"/>
        <w:jc w:val="both"/>
        <w:rPr>
          <w:rFonts w:cstheme="minorHAnsi"/>
          <w:shd w:val="clear" w:color="auto" w:fill="FFFFFF"/>
        </w:rPr>
      </w:pPr>
      <w:r w:rsidRPr="006D612A">
        <w:rPr>
          <w:rFonts w:cstheme="minorHAnsi"/>
          <w:shd w:val="clear" w:color="auto" w:fill="FFFFFF"/>
        </w:rPr>
        <w:t>Saygılarımızla,</w:t>
      </w:r>
    </w:p>
    <w:p w14:paraId="11A91385" w14:textId="77777777" w:rsidR="00D63D63" w:rsidRPr="006D612A" w:rsidRDefault="00D63D63" w:rsidP="00D63D63">
      <w:pPr>
        <w:spacing w:after="120" w:line="276" w:lineRule="auto"/>
        <w:jc w:val="both"/>
        <w:rPr>
          <w:rFonts w:cstheme="minorHAnsi"/>
          <w:b/>
          <w:bCs/>
        </w:rPr>
      </w:pPr>
      <w:r w:rsidRPr="006D612A">
        <w:rPr>
          <w:rFonts w:cstheme="minorHAnsi"/>
          <w:b/>
          <w:bCs/>
        </w:rPr>
        <w:t xml:space="preserve">Kastamonu Üniversitesi  </w:t>
      </w:r>
    </w:p>
    <w:tbl>
      <w:tblPr>
        <w:tblW w:w="10915" w:type="dxa"/>
        <w:tblLook w:val="04A0" w:firstRow="1" w:lastRow="0" w:firstColumn="1" w:lastColumn="0" w:noHBand="0" w:noVBand="1"/>
      </w:tblPr>
      <w:tblGrid>
        <w:gridCol w:w="1864"/>
        <w:gridCol w:w="474"/>
        <w:gridCol w:w="8577"/>
      </w:tblGrid>
      <w:tr w:rsidR="00DB1601" w:rsidRPr="006D612A" w14:paraId="17CF2288" w14:textId="77777777" w:rsidTr="005E415A">
        <w:trPr>
          <w:trHeight w:val="371"/>
        </w:trPr>
        <w:tc>
          <w:tcPr>
            <w:tcW w:w="10915" w:type="dxa"/>
            <w:gridSpan w:val="3"/>
            <w:tcBorders>
              <w:bottom w:val="single" w:sz="4" w:space="0" w:color="auto"/>
            </w:tcBorders>
            <w:shd w:val="clear" w:color="auto" w:fill="auto"/>
          </w:tcPr>
          <w:bookmarkEnd w:id="0"/>
          <w:bookmarkEnd w:id="1"/>
          <w:bookmarkEnd w:id="2"/>
          <w:p w14:paraId="66E26F27" w14:textId="77777777" w:rsidR="00DB1601" w:rsidRPr="006D612A" w:rsidRDefault="00DB1601" w:rsidP="00D63D63">
            <w:pPr>
              <w:spacing w:after="120" w:line="276" w:lineRule="auto"/>
              <w:ind w:right="-20" w:hanging="110"/>
              <w:jc w:val="both"/>
              <w:rPr>
                <w:rFonts w:eastAsia="Arial" w:cs="Calibri"/>
                <w:b/>
                <w:bCs/>
              </w:rPr>
            </w:pPr>
            <w:r w:rsidRPr="006D612A">
              <w:rPr>
                <w:rFonts w:eastAsia="Arial" w:cs="Calibri"/>
                <w:b/>
                <w:bCs/>
              </w:rPr>
              <w:t xml:space="preserve">İlgili Kişi </w:t>
            </w:r>
          </w:p>
        </w:tc>
      </w:tr>
      <w:tr w:rsidR="00DB1601" w:rsidRPr="006D612A" w14:paraId="6026B62D" w14:textId="77777777" w:rsidTr="005E415A">
        <w:trPr>
          <w:trHeight w:val="393"/>
        </w:trPr>
        <w:tc>
          <w:tcPr>
            <w:tcW w:w="1864" w:type="dxa"/>
            <w:tcBorders>
              <w:top w:val="single" w:sz="4" w:space="0" w:color="auto"/>
            </w:tcBorders>
            <w:shd w:val="clear" w:color="auto" w:fill="auto"/>
          </w:tcPr>
          <w:p w14:paraId="006C7C73" w14:textId="77777777" w:rsidR="00DB1601" w:rsidRPr="006D612A" w:rsidRDefault="00DB1601" w:rsidP="00D63D63">
            <w:pPr>
              <w:spacing w:after="120" w:line="276" w:lineRule="auto"/>
              <w:ind w:right="-20" w:hanging="110"/>
              <w:jc w:val="both"/>
              <w:rPr>
                <w:rFonts w:eastAsia="Arial" w:cs="Calibri"/>
                <w:b/>
                <w:bCs/>
              </w:rPr>
            </w:pPr>
            <w:r w:rsidRPr="006D612A">
              <w:rPr>
                <w:rFonts w:eastAsia="Arial" w:cs="Calibri"/>
              </w:rPr>
              <w:t>A</w:t>
            </w:r>
            <w:r w:rsidRPr="006D612A">
              <w:rPr>
                <w:rFonts w:eastAsia="Arial" w:cs="Calibri"/>
                <w:spacing w:val="1"/>
              </w:rPr>
              <w:t>d</w:t>
            </w:r>
            <w:r w:rsidRPr="006D612A">
              <w:rPr>
                <w:rFonts w:eastAsia="Arial" w:cs="Calibri"/>
              </w:rPr>
              <w:t>ı</w:t>
            </w:r>
            <w:r w:rsidRPr="006D612A">
              <w:rPr>
                <w:rFonts w:eastAsia="Arial" w:cs="Calibri"/>
                <w:spacing w:val="-2"/>
              </w:rPr>
              <w:t xml:space="preserve"> </w:t>
            </w:r>
            <w:r w:rsidRPr="006D612A">
              <w:rPr>
                <w:rFonts w:eastAsia="Arial" w:cs="Calibri"/>
              </w:rPr>
              <w:t>S</w:t>
            </w:r>
            <w:r w:rsidRPr="006D612A">
              <w:rPr>
                <w:rFonts w:eastAsia="Arial" w:cs="Calibri"/>
                <w:spacing w:val="1"/>
              </w:rPr>
              <w:t>o</w:t>
            </w:r>
            <w:r w:rsidRPr="006D612A">
              <w:rPr>
                <w:rFonts w:eastAsia="Arial" w:cs="Calibri"/>
                <w:spacing w:val="-1"/>
              </w:rPr>
              <w:t>y</w:t>
            </w:r>
            <w:r w:rsidRPr="006D612A">
              <w:rPr>
                <w:rFonts w:eastAsia="Arial" w:cs="Calibri"/>
                <w:spacing w:val="1"/>
              </w:rPr>
              <w:t>ad</w:t>
            </w:r>
            <w:r w:rsidRPr="006D612A">
              <w:rPr>
                <w:rFonts w:eastAsia="Arial" w:cs="Calibri"/>
              </w:rPr>
              <w:t>ı</w:t>
            </w:r>
          </w:p>
        </w:tc>
        <w:tc>
          <w:tcPr>
            <w:tcW w:w="474" w:type="dxa"/>
            <w:tcBorders>
              <w:top w:val="single" w:sz="4" w:space="0" w:color="auto"/>
            </w:tcBorders>
            <w:shd w:val="clear" w:color="auto" w:fill="auto"/>
          </w:tcPr>
          <w:p w14:paraId="5CEEEE5D" w14:textId="77777777" w:rsidR="00DB1601" w:rsidRPr="006D612A" w:rsidRDefault="00DB1601" w:rsidP="00D63D63">
            <w:pPr>
              <w:spacing w:after="120" w:line="276" w:lineRule="auto"/>
              <w:ind w:right="-20" w:hanging="110"/>
              <w:jc w:val="both"/>
              <w:rPr>
                <w:rFonts w:eastAsia="Arial" w:cs="Calibri"/>
                <w:b/>
                <w:bCs/>
              </w:rPr>
            </w:pPr>
            <w:r w:rsidRPr="006D612A">
              <w:rPr>
                <w:rFonts w:eastAsia="Arial" w:cs="Calibri"/>
                <w:b/>
                <w:bCs/>
              </w:rPr>
              <w:t>:</w:t>
            </w:r>
          </w:p>
        </w:tc>
        <w:tc>
          <w:tcPr>
            <w:tcW w:w="8577" w:type="dxa"/>
            <w:tcBorders>
              <w:top w:val="single" w:sz="4" w:space="0" w:color="auto"/>
            </w:tcBorders>
            <w:shd w:val="clear" w:color="auto" w:fill="auto"/>
          </w:tcPr>
          <w:p w14:paraId="553B5488" w14:textId="77777777" w:rsidR="00DB1601" w:rsidRPr="006D612A" w:rsidRDefault="00DB1601" w:rsidP="00D63D63">
            <w:pPr>
              <w:spacing w:after="120" w:line="276" w:lineRule="auto"/>
              <w:ind w:right="-20" w:hanging="110"/>
              <w:jc w:val="both"/>
              <w:rPr>
                <w:rFonts w:eastAsia="Arial" w:cs="Calibri"/>
                <w:b/>
                <w:bCs/>
              </w:rPr>
            </w:pPr>
          </w:p>
        </w:tc>
      </w:tr>
      <w:tr w:rsidR="00DB1601" w:rsidRPr="006D612A" w14:paraId="0442FE7D" w14:textId="77777777" w:rsidTr="005E415A">
        <w:trPr>
          <w:trHeight w:val="393"/>
        </w:trPr>
        <w:tc>
          <w:tcPr>
            <w:tcW w:w="1864" w:type="dxa"/>
            <w:shd w:val="clear" w:color="auto" w:fill="auto"/>
          </w:tcPr>
          <w:p w14:paraId="4827D535" w14:textId="77777777" w:rsidR="00DB1601" w:rsidRPr="006D612A" w:rsidRDefault="00DB1601" w:rsidP="00D63D63">
            <w:pPr>
              <w:spacing w:after="120" w:line="276" w:lineRule="auto"/>
              <w:ind w:right="-20" w:hanging="110"/>
              <w:jc w:val="both"/>
              <w:rPr>
                <w:rFonts w:eastAsia="Arial" w:cs="Calibri"/>
              </w:rPr>
            </w:pPr>
            <w:r w:rsidRPr="006D612A">
              <w:rPr>
                <w:rFonts w:eastAsia="Arial" w:cs="Calibri"/>
              </w:rPr>
              <w:t>Tarih</w:t>
            </w:r>
          </w:p>
        </w:tc>
        <w:tc>
          <w:tcPr>
            <w:tcW w:w="474" w:type="dxa"/>
            <w:shd w:val="clear" w:color="auto" w:fill="auto"/>
          </w:tcPr>
          <w:p w14:paraId="3B2B2B92" w14:textId="77777777" w:rsidR="00DB1601" w:rsidRPr="006D612A" w:rsidRDefault="00DB1601" w:rsidP="00D63D63">
            <w:pPr>
              <w:spacing w:after="120" w:line="276" w:lineRule="auto"/>
              <w:ind w:right="-20" w:hanging="110"/>
              <w:jc w:val="both"/>
              <w:rPr>
                <w:rFonts w:eastAsia="Arial" w:cs="Calibri"/>
                <w:b/>
                <w:bCs/>
              </w:rPr>
            </w:pPr>
            <w:r w:rsidRPr="006D612A">
              <w:rPr>
                <w:rFonts w:eastAsia="Arial" w:cs="Calibri"/>
                <w:b/>
                <w:bCs/>
              </w:rPr>
              <w:t>:</w:t>
            </w:r>
          </w:p>
        </w:tc>
        <w:tc>
          <w:tcPr>
            <w:tcW w:w="8577" w:type="dxa"/>
            <w:shd w:val="clear" w:color="auto" w:fill="auto"/>
          </w:tcPr>
          <w:p w14:paraId="0233474D" w14:textId="77777777" w:rsidR="00DB1601" w:rsidRPr="006D612A" w:rsidRDefault="00DB1601" w:rsidP="00D63D63">
            <w:pPr>
              <w:spacing w:after="120" w:line="276" w:lineRule="auto"/>
              <w:ind w:right="-20" w:hanging="110"/>
              <w:jc w:val="both"/>
              <w:rPr>
                <w:rFonts w:eastAsia="Arial" w:cs="Calibri"/>
                <w:b/>
                <w:bCs/>
              </w:rPr>
            </w:pPr>
          </w:p>
        </w:tc>
      </w:tr>
      <w:tr w:rsidR="00DB1601" w:rsidRPr="009642D7" w14:paraId="626D20CD" w14:textId="77777777" w:rsidTr="005E415A">
        <w:trPr>
          <w:trHeight w:val="71"/>
        </w:trPr>
        <w:tc>
          <w:tcPr>
            <w:tcW w:w="1864" w:type="dxa"/>
            <w:shd w:val="clear" w:color="auto" w:fill="auto"/>
          </w:tcPr>
          <w:p w14:paraId="1929A6A8" w14:textId="77777777" w:rsidR="00DB1601" w:rsidRPr="006D612A" w:rsidRDefault="00DB1601" w:rsidP="00D63D63">
            <w:pPr>
              <w:spacing w:after="120" w:line="276" w:lineRule="auto"/>
              <w:ind w:right="-20" w:hanging="110"/>
              <w:jc w:val="both"/>
              <w:rPr>
                <w:rFonts w:eastAsia="Arial" w:cs="Calibri"/>
              </w:rPr>
            </w:pPr>
            <w:r w:rsidRPr="006D612A">
              <w:rPr>
                <w:rFonts w:eastAsia="Arial" w:cs="Calibri"/>
              </w:rPr>
              <w:t>İmza</w:t>
            </w:r>
          </w:p>
        </w:tc>
        <w:tc>
          <w:tcPr>
            <w:tcW w:w="474" w:type="dxa"/>
            <w:shd w:val="clear" w:color="auto" w:fill="auto"/>
          </w:tcPr>
          <w:p w14:paraId="6DEB29B3" w14:textId="77777777" w:rsidR="00DB1601" w:rsidRPr="0071413C" w:rsidRDefault="00DB1601" w:rsidP="00D63D63">
            <w:pPr>
              <w:spacing w:after="120" w:line="276" w:lineRule="auto"/>
              <w:ind w:right="-20" w:hanging="110"/>
              <w:jc w:val="both"/>
              <w:rPr>
                <w:rFonts w:eastAsia="Arial" w:cs="Calibri"/>
                <w:b/>
                <w:bCs/>
              </w:rPr>
            </w:pPr>
            <w:r w:rsidRPr="006D612A">
              <w:rPr>
                <w:rFonts w:eastAsia="Arial" w:cs="Calibri"/>
                <w:b/>
                <w:bCs/>
              </w:rPr>
              <w:t>:</w:t>
            </w:r>
          </w:p>
        </w:tc>
        <w:tc>
          <w:tcPr>
            <w:tcW w:w="8577" w:type="dxa"/>
            <w:shd w:val="clear" w:color="auto" w:fill="auto"/>
          </w:tcPr>
          <w:p w14:paraId="71ABAF33" w14:textId="77777777" w:rsidR="00DB1601" w:rsidRPr="0071413C" w:rsidRDefault="00DB1601" w:rsidP="00D63D63">
            <w:pPr>
              <w:spacing w:after="120" w:line="276" w:lineRule="auto"/>
              <w:ind w:right="-20" w:hanging="110"/>
              <w:jc w:val="both"/>
              <w:rPr>
                <w:rFonts w:eastAsia="Arial" w:cs="Calibri"/>
                <w:b/>
                <w:bCs/>
              </w:rPr>
            </w:pPr>
          </w:p>
        </w:tc>
      </w:tr>
    </w:tbl>
    <w:p w14:paraId="231984B9" w14:textId="4DFEA67A" w:rsidR="0037547A" w:rsidRPr="007C0459" w:rsidRDefault="0037547A" w:rsidP="00D63D63">
      <w:pPr>
        <w:tabs>
          <w:tab w:val="left" w:pos="7879"/>
        </w:tabs>
        <w:spacing w:line="276" w:lineRule="auto"/>
        <w:jc w:val="both"/>
        <w:rPr>
          <w:rFonts w:cstheme="minorHAnsi"/>
        </w:rPr>
      </w:pPr>
    </w:p>
    <w:sectPr w:rsidR="0037547A" w:rsidRPr="007C0459" w:rsidSect="005E415A">
      <w:headerReference w:type="default" r:id="rId12"/>
      <w:footerReference w:type="default" r:id="rId13"/>
      <w:pgSz w:w="11906" w:h="16838"/>
      <w:pgMar w:top="442" w:right="566" w:bottom="851" w:left="426" w:header="4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4853" w14:textId="77777777" w:rsidR="00CF4156" w:rsidRDefault="00CF4156" w:rsidP="00FC15BD">
      <w:pPr>
        <w:spacing w:after="0" w:line="240" w:lineRule="auto"/>
      </w:pPr>
      <w:r>
        <w:separator/>
      </w:r>
    </w:p>
  </w:endnote>
  <w:endnote w:type="continuationSeparator" w:id="0">
    <w:p w14:paraId="5494F41E" w14:textId="77777777" w:rsidR="00CF4156" w:rsidRDefault="00CF4156"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6BBC967E" w:rsidR="00CB1A1D" w:rsidRPr="00CE6539" w:rsidRDefault="00CB1A1D"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1A74FD">
      <w:rPr>
        <w:rFonts w:ascii="Calibri" w:eastAsia="Calibri" w:hAnsi="Calibri" w:cs="Times New Roman"/>
      </w:rPr>
      <w:t xml:space="preserve">                                     </w:t>
    </w:r>
    <w:r w:rsidRPr="00CE6539">
      <w:rPr>
        <w:rFonts w:ascii="Calibri" w:eastAsia="Calibri" w:hAnsi="Calibri" w:cs="Times New Roman"/>
      </w:rPr>
      <w:t>Sayfa</w:t>
    </w:r>
    <w:r w:rsidRPr="001A74FD">
      <w:rPr>
        <w:rFonts w:ascii="Calibri" w:eastAsia="Calibri" w:hAnsi="Calibri" w:cs="Times New Roman"/>
        <w:b/>
        <w:bCs/>
      </w:rPr>
      <w:t xml:space="preserve"> </w:t>
    </w:r>
    <w:r w:rsidRPr="001A74FD">
      <w:rPr>
        <w:rFonts w:ascii="Calibri" w:eastAsia="Calibri" w:hAnsi="Calibri" w:cs="Times New Roman"/>
      </w:rPr>
      <w:fldChar w:fldCharType="begin"/>
    </w:r>
    <w:r w:rsidRPr="001A74FD">
      <w:rPr>
        <w:rFonts w:ascii="Calibri" w:eastAsia="Calibri" w:hAnsi="Calibri" w:cs="Times New Roman"/>
      </w:rPr>
      <w:instrText>PAGE  \* Arabic  \* MERGEFORMAT</w:instrText>
    </w:r>
    <w:r w:rsidRPr="001A74FD">
      <w:rPr>
        <w:rFonts w:ascii="Calibri" w:eastAsia="Calibri" w:hAnsi="Calibri" w:cs="Times New Roman"/>
      </w:rPr>
      <w:fldChar w:fldCharType="separate"/>
    </w:r>
    <w:r w:rsidRPr="001A74FD">
      <w:rPr>
        <w:rFonts w:ascii="Calibri" w:eastAsia="Calibri" w:hAnsi="Calibri" w:cs="Times New Roman"/>
        <w:noProof/>
      </w:rPr>
      <w:t>3</w:t>
    </w:r>
    <w:r w:rsidRPr="001A74FD">
      <w:rPr>
        <w:rFonts w:ascii="Calibri" w:eastAsia="Calibri" w:hAnsi="Calibri" w:cs="Times New Roman"/>
      </w:rPr>
      <w:fldChar w:fldCharType="end"/>
    </w:r>
    <w:r w:rsidRPr="001A74FD">
      <w:rPr>
        <w:rFonts w:ascii="Calibri" w:eastAsia="Calibri" w:hAnsi="Calibri" w:cs="Times New Roman"/>
      </w:rPr>
      <w:t xml:space="preserve"> / </w:t>
    </w:r>
    <w:r w:rsidRPr="001A74FD">
      <w:rPr>
        <w:rFonts w:ascii="Calibri" w:eastAsia="Calibri" w:hAnsi="Calibri" w:cs="Times New Roman"/>
      </w:rPr>
      <w:fldChar w:fldCharType="begin"/>
    </w:r>
    <w:r w:rsidRPr="001A74FD">
      <w:rPr>
        <w:rFonts w:ascii="Calibri" w:eastAsia="Calibri" w:hAnsi="Calibri" w:cs="Times New Roman"/>
      </w:rPr>
      <w:instrText>NUMPAGES  \* Arabic  \* MERGEFORMAT</w:instrText>
    </w:r>
    <w:r w:rsidRPr="001A74FD">
      <w:rPr>
        <w:rFonts w:ascii="Calibri" w:eastAsia="Calibri" w:hAnsi="Calibri" w:cs="Times New Roman"/>
      </w:rPr>
      <w:fldChar w:fldCharType="separate"/>
    </w:r>
    <w:r w:rsidRPr="001A74FD">
      <w:rPr>
        <w:rFonts w:ascii="Calibri" w:eastAsia="Calibri" w:hAnsi="Calibri" w:cs="Times New Roman"/>
        <w:noProof/>
      </w:rPr>
      <w:t>4</w:t>
    </w:r>
    <w:r w:rsidRPr="001A74FD">
      <w:rPr>
        <w:rFonts w:ascii="Calibri" w:eastAsia="Calibri" w:hAnsi="Calibri" w:cs="Times New Roman"/>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B1A1D" w:rsidRDefault="00CB1A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4757" w14:textId="77777777" w:rsidR="00CF4156" w:rsidRDefault="00CF4156" w:rsidP="00FC15BD">
      <w:pPr>
        <w:spacing w:after="0" w:line="240" w:lineRule="auto"/>
      </w:pPr>
      <w:r>
        <w:separator/>
      </w:r>
    </w:p>
  </w:footnote>
  <w:footnote w:type="continuationSeparator" w:id="0">
    <w:p w14:paraId="69580E8B" w14:textId="77777777" w:rsidR="00CF4156" w:rsidRDefault="00CF4156"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86C8" w14:textId="04BAF0AB" w:rsidR="00CB1A1D" w:rsidRDefault="008401D6" w:rsidP="00B51C5D">
    <w:pPr>
      <w:pStyle w:val="stBilgi"/>
      <w:jc w:val="center"/>
      <w:rPr>
        <w:b/>
        <w:bCs/>
        <w:sz w:val="32"/>
        <w:szCs w:val="32"/>
      </w:rPr>
    </w:pPr>
    <w:r>
      <w:rPr>
        <w:b/>
        <w:bCs/>
        <w:sz w:val="32"/>
        <w:szCs w:val="32"/>
      </w:rPr>
      <w:t>KASTAMONU</w:t>
    </w:r>
    <w:r w:rsidR="00CB1A1D" w:rsidRPr="00DB1601">
      <w:rPr>
        <w:b/>
        <w:bCs/>
        <w:sz w:val="32"/>
        <w:szCs w:val="32"/>
      </w:rPr>
      <w:t xml:space="preserve"> ÜNİVERSİTESİ</w:t>
    </w:r>
  </w:p>
  <w:p w14:paraId="02F625FC" w14:textId="41E3D8E7" w:rsidR="005E415A" w:rsidRPr="00DB1601" w:rsidRDefault="005E415A" w:rsidP="00B51C5D">
    <w:pPr>
      <w:pStyle w:val="stBilgi"/>
      <w:jc w:val="center"/>
      <w:rPr>
        <w:b/>
        <w:bCs/>
        <w:sz w:val="32"/>
        <w:szCs w:val="32"/>
      </w:rPr>
    </w:pPr>
    <w:r>
      <w:rPr>
        <w:b/>
        <w:bCs/>
        <w:sz w:val="32"/>
        <w:szCs w:val="32"/>
      </w:rPr>
      <w:t>TEKNOLOJİ TRANSFER OFİSİ</w:t>
    </w:r>
  </w:p>
  <w:p w14:paraId="10E7B6F8" w14:textId="43799B3B" w:rsidR="00CB1A1D" w:rsidRPr="00DB1601" w:rsidRDefault="005E415A" w:rsidP="003A6775">
    <w:pPr>
      <w:pStyle w:val="stBilgi"/>
      <w:jc w:val="center"/>
      <w:rPr>
        <w:b/>
        <w:bCs/>
        <w:sz w:val="32"/>
        <w:szCs w:val="32"/>
      </w:rPr>
    </w:pPr>
    <w:r>
      <w:rPr>
        <w:b/>
        <w:bCs/>
        <w:sz w:val="32"/>
        <w:szCs w:val="32"/>
      </w:rPr>
      <w:t>BULUŞ BİLDİRİM SÜRECİ İLGİLİ KİŞİ</w:t>
    </w:r>
    <w:r w:rsidR="00CB1A1D" w:rsidRPr="00DB1601">
      <w:rPr>
        <w:b/>
        <w:bCs/>
        <w:sz w:val="32"/>
        <w:szCs w:val="32"/>
      </w:rPr>
      <w:t xml:space="preserve">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B4F50BE"/>
    <w:multiLevelType w:val="multilevel"/>
    <w:tmpl w:val="7AF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5E57A2"/>
    <w:multiLevelType w:val="hybridMultilevel"/>
    <w:tmpl w:val="640CB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6" w15:restartNumberingAfterBreak="0">
    <w:nsid w:val="33381FEE"/>
    <w:multiLevelType w:val="hybridMultilevel"/>
    <w:tmpl w:val="684A5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99236C"/>
    <w:multiLevelType w:val="multilevel"/>
    <w:tmpl w:val="2D7EB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6"/>
  </w:num>
  <w:num w:numId="3">
    <w:abstractNumId w:val="41"/>
  </w:num>
  <w:num w:numId="4">
    <w:abstractNumId w:val="44"/>
  </w:num>
  <w:num w:numId="5">
    <w:abstractNumId w:val="23"/>
  </w:num>
  <w:num w:numId="6">
    <w:abstractNumId w:val="29"/>
  </w:num>
  <w:num w:numId="7">
    <w:abstractNumId w:val="21"/>
  </w:num>
  <w:num w:numId="8">
    <w:abstractNumId w:val="34"/>
  </w:num>
  <w:num w:numId="9">
    <w:abstractNumId w:val="4"/>
  </w:num>
  <w:num w:numId="10">
    <w:abstractNumId w:val="40"/>
  </w:num>
  <w:num w:numId="11">
    <w:abstractNumId w:val="6"/>
  </w:num>
  <w:num w:numId="12">
    <w:abstractNumId w:val="33"/>
  </w:num>
  <w:num w:numId="13">
    <w:abstractNumId w:val="9"/>
  </w:num>
  <w:num w:numId="14">
    <w:abstractNumId w:val="8"/>
  </w:num>
  <w:num w:numId="15">
    <w:abstractNumId w:val="17"/>
  </w:num>
  <w:num w:numId="16">
    <w:abstractNumId w:val="2"/>
  </w:num>
  <w:num w:numId="17">
    <w:abstractNumId w:val="4"/>
  </w:num>
  <w:num w:numId="18">
    <w:abstractNumId w:val="32"/>
  </w:num>
  <w:num w:numId="19">
    <w:abstractNumId w:val="18"/>
  </w:num>
  <w:num w:numId="20">
    <w:abstractNumId w:val="25"/>
  </w:num>
  <w:num w:numId="21">
    <w:abstractNumId w:val="31"/>
  </w:num>
  <w:num w:numId="22">
    <w:abstractNumId w:val="35"/>
  </w:num>
  <w:num w:numId="23">
    <w:abstractNumId w:val="20"/>
  </w:num>
  <w:num w:numId="24">
    <w:abstractNumId w:val="38"/>
  </w:num>
  <w:num w:numId="25">
    <w:abstractNumId w:val="39"/>
  </w:num>
  <w:num w:numId="26">
    <w:abstractNumId w:val="43"/>
  </w:num>
  <w:num w:numId="27">
    <w:abstractNumId w:val="0"/>
  </w:num>
  <w:num w:numId="28">
    <w:abstractNumId w:val="28"/>
  </w:num>
  <w:num w:numId="29">
    <w:abstractNumId w:val="19"/>
  </w:num>
  <w:num w:numId="30">
    <w:abstractNumId w:val="3"/>
  </w:num>
  <w:num w:numId="31">
    <w:abstractNumId w:val="22"/>
  </w:num>
  <w:num w:numId="32">
    <w:abstractNumId w:val="17"/>
  </w:num>
  <w:num w:numId="33">
    <w:abstractNumId w:val="40"/>
  </w:num>
  <w:num w:numId="34">
    <w:abstractNumId w:val="37"/>
  </w:num>
  <w:num w:numId="35">
    <w:abstractNumId w:val="7"/>
  </w:num>
  <w:num w:numId="36">
    <w:abstractNumId w:val="15"/>
  </w:num>
  <w:num w:numId="37">
    <w:abstractNumId w:val="11"/>
  </w:num>
  <w:num w:numId="38">
    <w:abstractNumId w:val="12"/>
  </w:num>
  <w:num w:numId="39">
    <w:abstractNumId w:val="24"/>
  </w:num>
  <w:num w:numId="40">
    <w:abstractNumId w:val="1"/>
  </w:num>
  <w:num w:numId="41">
    <w:abstractNumId w:val="14"/>
  </w:num>
  <w:num w:numId="42">
    <w:abstractNumId w:val="30"/>
  </w:num>
  <w:num w:numId="43">
    <w:abstractNumId w:val="27"/>
  </w:num>
  <w:num w:numId="44">
    <w:abstractNumId w:val="13"/>
  </w:num>
  <w:num w:numId="45">
    <w:abstractNumId w:val="5"/>
  </w:num>
  <w:num w:numId="46">
    <w:abstractNumId w:val="42"/>
  </w:num>
  <w:num w:numId="47">
    <w:abstractNumId w:val="16"/>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2327F"/>
    <w:rsid w:val="000379F8"/>
    <w:rsid w:val="00043143"/>
    <w:rsid w:val="00052113"/>
    <w:rsid w:val="0005576C"/>
    <w:rsid w:val="00063C36"/>
    <w:rsid w:val="00070591"/>
    <w:rsid w:val="00074FFB"/>
    <w:rsid w:val="00083F3D"/>
    <w:rsid w:val="000A0A91"/>
    <w:rsid w:val="000B043E"/>
    <w:rsid w:val="000B2494"/>
    <w:rsid w:val="000C1185"/>
    <w:rsid w:val="000C3EA3"/>
    <w:rsid w:val="000E0E81"/>
    <w:rsid w:val="000F1EA2"/>
    <w:rsid w:val="000F3BD2"/>
    <w:rsid w:val="00120997"/>
    <w:rsid w:val="00122453"/>
    <w:rsid w:val="00122598"/>
    <w:rsid w:val="0013287A"/>
    <w:rsid w:val="0013752D"/>
    <w:rsid w:val="001469BB"/>
    <w:rsid w:val="00156801"/>
    <w:rsid w:val="00165494"/>
    <w:rsid w:val="00171A4D"/>
    <w:rsid w:val="001748CC"/>
    <w:rsid w:val="00180A9D"/>
    <w:rsid w:val="00186316"/>
    <w:rsid w:val="001905A3"/>
    <w:rsid w:val="0019137E"/>
    <w:rsid w:val="00197B6E"/>
    <w:rsid w:val="001A6E43"/>
    <w:rsid w:val="001A74FD"/>
    <w:rsid w:val="001B0517"/>
    <w:rsid w:val="001B5986"/>
    <w:rsid w:val="001B5F49"/>
    <w:rsid w:val="001C4E72"/>
    <w:rsid w:val="001D65CE"/>
    <w:rsid w:val="001E4843"/>
    <w:rsid w:val="001F427F"/>
    <w:rsid w:val="002048FF"/>
    <w:rsid w:val="002209C1"/>
    <w:rsid w:val="00220B32"/>
    <w:rsid w:val="002235F9"/>
    <w:rsid w:val="002245AA"/>
    <w:rsid w:val="0022746B"/>
    <w:rsid w:val="00230C3A"/>
    <w:rsid w:val="002328E8"/>
    <w:rsid w:val="00232EE7"/>
    <w:rsid w:val="002778B4"/>
    <w:rsid w:val="002920F3"/>
    <w:rsid w:val="002A28EE"/>
    <w:rsid w:val="002A2EA0"/>
    <w:rsid w:val="002A334C"/>
    <w:rsid w:val="002A3D84"/>
    <w:rsid w:val="002B2A2A"/>
    <w:rsid w:val="002B35B7"/>
    <w:rsid w:val="002B5B83"/>
    <w:rsid w:val="002C2D50"/>
    <w:rsid w:val="002C5547"/>
    <w:rsid w:val="002C6E7A"/>
    <w:rsid w:val="002D180B"/>
    <w:rsid w:val="002D5772"/>
    <w:rsid w:val="002E675B"/>
    <w:rsid w:val="002F39FF"/>
    <w:rsid w:val="002F4E7E"/>
    <w:rsid w:val="003119D1"/>
    <w:rsid w:val="00323B7E"/>
    <w:rsid w:val="0032457B"/>
    <w:rsid w:val="00325F79"/>
    <w:rsid w:val="00327586"/>
    <w:rsid w:val="00341B4E"/>
    <w:rsid w:val="00342FE1"/>
    <w:rsid w:val="0034660B"/>
    <w:rsid w:val="003476BC"/>
    <w:rsid w:val="00356DBE"/>
    <w:rsid w:val="003642BC"/>
    <w:rsid w:val="00366C8C"/>
    <w:rsid w:val="0037547A"/>
    <w:rsid w:val="003953AD"/>
    <w:rsid w:val="003A2013"/>
    <w:rsid w:val="003A6775"/>
    <w:rsid w:val="003B0209"/>
    <w:rsid w:val="003B3496"/>
    <w:rsid w:val="003B5B73"/>
    <w:rsid w:val="003B7A67"/>
    <w:rsid w:val="003C1A76"/>
    <w:rsid w:val="003C2043"/>
    <w:rsid w:val="003C326C"/>
    <w:rsid w:val="003D6ED6"/>
    <w:rsid w:val="003E2C03"/>
    <w:rsid w:val="003E5092"/>
    <w:rsid w:val="003E56E6"/>
    <w:rsid w:val="003F5FF1"/>
    <w:rsid w:val="004079EB"/>
    <w:rsid w:val="00437256"/>
    <w:rsid w:val="0044009B"/>
    <w:rsid w:val="004405E5"/>
    <w:rsid w:val="00446BF7"/>
    <w:rsid w:val="0046546F"/>
    <w:rsid w:val="00466CD7"/>
    <w:rsid w:val="004715F1"/>
    <w:rsid w:val="004875E3"/>
    <w:rsid w:val="004948A3"/>
    <w:rsid w:val="004964C1"/>
    <w:rsid w:val="004A43C4"/>
    <w:rsid w:val="004A5846"/>
    <w:rsid w:val="004A6209"/>
    <w:rsid w:val="004B0B05"/>
    <w:rsid w:val="004B224D"/>
    <w:rsid w:val="004B7E6F"/>
    <w:rsid w:val="004C1A91"/>
    <w:rsid w:val="004C6BC7"/>
    <w:rsid w:val="004E3208"/>
    <w:rsid w:val="004E5249"/>
    <w:rsid w:val="004F5A7E"/>
    <w:rsid w:val="0050246A"/>
    <w:rsid w:val="00521C5A"/>
    <w:rsid w:val="00533B36"/>
    <w:rsid w:val="0053679F"/>
    <w:rsid w:val="00537DAC"/>
    <w:rsid w:val="00543DF7"/>
    <w:rsid w:val="0054797B"/>
    <w:rsid w:val="00547AA2"/>
    <w:rsid w:val="00553249"/>
    <w:rsid w:val="0055391D"/>
    <w:rsid w:val="00553A25"/>
    <w:rsid w:val="005569B0"/>
    <w:rsid w:val="00566FC2"/>
    <w:rsid w:val="00571FDA"/>
    <w:rsid w:val="00574016"/>
    <w:rsid w:val="005757A1"/>
    <w:rsid w:val="00584726"/>
    <w:rsid w:val="005915B2"/>
    <w:rsid w:val="005A1519"/>
    <w:rsid w:val="005A233C"/>
    <w:rsid w:val="005A6C86"/>
    <w:rsid w:val="005B0439"/>
    <w:rsid w:val="005B1AD2"/>
    <w:rsid w:val="005B2671"/>
    <w:rsid w:val="005B7791"/>
    <w:rsid w:val="005C6D0C"/>
    <w:rsid w:val="005D74B7"/>
    <w:rsid w:val="005E0E08"/>
    <w:rsid w:val="005E375B"/>
    <w:rsid w:val="005E415A"/>
    <w:rsid w:val="005F5301"/>
    <w:rsid w:val="005F6A30"/>
    <w:rsid w:val="005F74AF"/>
    <w:rsid w:val="00602C61"/>
    <w:rsid w:val="00605277"/>
    <w:rsid w:val="006147D6"/>
    <w:rsid w:val="0062392A"/>
    <w:rsid w:val="0062652F"/>
    <w:rsid w:val="00626C7B"/>
    <w:rsid w:val="00627063"/>
    <w:rsid w:val="00627FC2"/>
    <w:rsid w:val="006372BB"/>
    <w:rsid w:val="0064076C"/>
    <w:rsid w:val="00640E35"/>
    <w:rsid w:val="00643CFB"/>
    <w:rsid w:val="00645964"/>
    <w:rsid w:val="00667E5C"/>
    <w:rsid w:val="00673A82"/>
    <w:rsid w:val="0068519D"/>
    <w:rsid w:val="0069351D"/>
    <w:rsid w:val="0069461C"/>
    <w:rsid w:val="006A2DE4"/>
    <w:rsid w:val="006B3CDE"/>
    <w:rsid w:val="006B42E2"/>
    <w:rsid w:val="006C1E4F"/>
    <w:rsid w:val="006D09AE"/>
    <w:rsid w:val="006D612A"/>
    <w:rsid w:val="006E240D"/>
    <w:rsid w:val="006E28CC"/>
    <w:rsid w:val="006E2B94"/>
    <w:rsid w:val="006F12D9"/>
    <w:rsid w:val="0070057B"/>
    <w:rsid w:val="0070200E"/>
    <w:rsid w:val="007024E2"/>
    <w:rsid w:val="007231E4"/>
    <w:rsid w:val="007234B1"/>
    <w:rsid w:val="00734644"/>
    <w:rsid w:val="00741278"/>
    <w:rsid w:val="007461B3"/>
    <w:rsid w:val="00755D52"/>
    <w:rsid w:val="00761117"/>
    <w:rsid w:val="00763075"/>
    <w:rsid w:val="007660F3"/>
    <w:rsid w:val="007669BB"/>
    <w:rsid w:val="0078546A"/>
    <w:rsid w:val="00793307"/>
    <w:rsid w:val="0079343B"/>
    <w:rsid w:val="00795CFE"/>
    <w:rsid w:val="007A6C48"/>
    <w:rsid w:val="007B29B4"/>
    <w:rsid w:val="007C0459"/>
    <w:rsid w:val="007D61E2"/>
    <w:rsid w:val="007E067E"/>
    <w:rsid w:val="007E32C8"/>
    <w:rsid w:val="00806647"/>
    <w:rsid w:val="00812993"/>
    <w:rsid w:val="008143BD"/>
    <w:rsid w:val="008246B0"/>
    <w:rsid w:val="008254AC"/>
    <w:rsid w:val="00831CD3"/>
    <w:rsid w:val="00836323"/>
    <w:rsid w:val="008401D6"/>
    <w:rsid w:val="0085058A"/>
    <w:rsid w:val="008528F2"/>
    <w:rsid w:val="00852F7E"/>
    <w:rsid w:val="00857A8E"/>
    <w:rsid w:val="008676B6"/>
    <w:rsid w:val="00880F87"/>
    <w:rsid w:val="00887AD2"/>
    <w:rsid w:val="008901DB"/>
    <w:rsid w:val="00891FA3"/>
    <w:rsid w:val="00892CE8"/>
    <w:rsid w:val="00896DC5"/>
    <w:rsid w:val="008B148F"/>
    <w:rsid w:val="008C0A26"/>
    <w:rsid w:val="008C0CDC"/>
    <w:rsid w:val="008C6D35"/>
    <w:rsid w:val="008D19C2"/>
    <w:rsid w:val="008E3470"/>
    <w:rsid w:val="008E462C"/>
    <w:rsid w:val="008F5BA2"/>
    <w:rsid w:val="008F5D2D"/>
    <w:rsid w:val="008F76A6"/>
    <w:rsid w:val="0090076A"/>
    <w:rsid w:val="00901BD6"/>
    <w:rsid w:val="009132F9"/>
    <w:rsid w:val="0091566F"/>
    <w:rsid w:val="00920F90"/>
    <w:rsid w:val="00924E9C"/>
    <w:rsid w:val="0093181B"/>
    <w:rsid w:val="009319C5"/>
    <w:rsid w:val="0093694A"/>
    <w:rsid w:val="00945342"/>
    <w:rsid w:val="00946C59"/>
    <w:rsid w:val="00954B90"/>
    <w:rsid w:val="00955633"/>
    <w:rsid w:val="0095566A"/>
    <w:rsid w:val="009638AA"/>
    <w:rsid w:val="009714A5"/>
    <w:rsid w:val="00971E9C"/>
    <w:rsid w:val="00975461"/>
    <w:rsid w:val="00983A37"/>
    <w:rsid w:val="009A7399"/>
    <w:rsid w:val="009B101E"/>
    <w:rsid w:val="009B48BB"/>
    <w:rsid w:val="009D7985"/>
    <w:rsid w:val="009E2A09"/>
    <w:rsid w:val="009E2B5D"/>
    <w:rsid w:val="009F262B"/>
    <w:rsid w:val="009F2CE2"/>
    <w:rsid w:val="009F3885"/>
    <w:rsid w:val="009F444D"/>
    <w:rsid w:val="009F5B35"/>
    <w:rsid w:val="009F690C"/>
    <w:rsid w:val="009F6EE9"/>
    <w:rsid w:val="00A01332"/>
    <w:rsid w:val="00A044DB"/>
    <w:rsid w:val="00A170BF"/>
    <w:rsid w:val="00A22567"/>
    <w:rsid w:val="00A24086"/>
    <w:rsid w:val="00A27E25"/>
    <w:rsid w:val="00A40ED5"/>
    <w:rsid w:val="00A43725"/>
    <w:rsid w:val="00A540E9"/>
    <w:rsid w:val="00A671C1"/>
    <w:rsid w:val="00A76970"/>
    <w:rsid w:val="00A909EC"/>
    <w:rsid w:val="00A92B6F"/>
    <w:rsid w:val="00A93372"/>
    <w:rsid w:val="00A9798E"/>
    <w:rsid w:val="00AB7029"/>
    <w:rsid w:val="00AB7688"/>
    <w:rsid w:val="00AC09F1"/>
    <w:rsid w:val="00AC3089"/>
    <w:rsid w:val="00AC380E"/>
    <w:rsid w:val="00AC3A83"/>
    <w:rsid w:val="00AD1CE2"/>
    <w:rsid w:val="00AD1D96"/>
    <w:rsid w:val="00AD3C18"/>
    <w:rsid w:val="00AD3DB1"/>
    <w:rsid w:val="00AD630F"/>
    <w:rsid w:val="00AD6440"/>
    <w:rsid w:val="00AF13A3"/>
    <w:rsid w:val="00AF32D5"/>
    <w:rsid w:val="00B06AF6"/>
    <w:rsid w:val="00B17495"/>
    <w:rsid w:val="00B20DF4"/>
    <w:rsid w:val="00B417B6"/>
    <w:rsid w:val="00B46923"/>
    <w:rsid w:val="00B51C5D"/>
    <w:rsid w:val="00B560FA"/>
    <w:rsid w:val="00B63CC3"/>
    <w:rsid w:val="00B651B4"/>
    <w:rsid w:val="00B665ED"/>
    <w:rsid w:val="00B70B07"/>
    <w:rsid w:val="00B70B95"/>
    <w:rsid w:val="00B7261F"/>
    <w:rsid w:val="00B80D28"/>
    <w:rsid w:val="00B83E50"/>
    <w:rsid w:val="00B83E9A"/>
    <w:rsid w:val="00B85243"/>
    <w:rsid w:val="00B908A8"/>
    <w:rsid w:val="00B93B30"/>
    <w:rsid w:val="00BA18CE"/>
    <w:rsid w:val="00BA295D"/>
    <w:rsid w:val="00BB5D2C"/>
    <w:rsid w:val="00BB7A40"/>
    <w:rsid w:val="00BD0251"/>
    <w:rsid w:val="00BD15BB"/>
    <w:rsid w:val="00BD71A0"/>
    <w:rsid w:val="00BD7C7B"/>
    <w:rsid w:val="00BE12FC"/>
    <w:rsid w:val="00BE31A5"/>
    <w:rsid w:val="00BE60D9"/>
    <w:rsid w:val="00BF3326"/>
    <w:rsid w:val="00BF5DB2"/>
    <w:rsid w:val="00C01D78"/>
    <w:rsid w:val="00C02B81"/>
    <w:rsid w:val="00C02FC1"/>
    <w:rsid w:val="00C10CE3"/>
    <w:rsid w:val="00C1343F"/>
    <w:rsid w:val="00C164F4"/>
    <w:rsid w:val="00C16F64"/>
    <w:rsid w:val="00C25147"/>
    <w:rsid w:val="00C34126"/>
    <w:rsid w:val="00C37605"/>
    <w:rsid w:val="00C71944"/>
    <w:rsid w:val="00C80682"/>
    <w:rsid w:val="00C87681"/>
    <w:rsid w:val="00C87A69"/>
    <w:rsid w:val="00C91E30"/>
    <w:rsid w:val="00CA00FC"/>
    <w:rsid w:val="00CA0DD2"/>
    <w:rsid w:val="00CA1857"/>
    <w:rsid w:val="00CB1A1D"/>
    <w:rsid w:val="00CB4B92"/>
    <w:rsid w:val="00CC116D"/>
    <w:rsid w:val="00CD40D4"/>
    <w:rsid w:val="00CD60C4"/>
    <w:rsid w:val="00CE49C1"/>
    <w:rsid w:val="00CE6539"/>
    <w:rsid w:val="00CF4156"/>
    <w:rsid w:val="00D00CD4"/>
    <w:rsid w:val="00D05320"/>
    <w:rsid w:val="00D07E2E"/>
    <w:rsid w:val="00D11472"/>
    <w:rsid w:val="00D1471C"/>
    <w:rsid w:val="00D31508"/>
    <w:rsid w:val="00D37871"/>
    <w:rsid w:val="00D40CB5"/>
    <w:rsid w:val="00D46E8F"/>
    <w:rsid w:val="00D50FC3"/>
    <w:rsid w:val="00D61413"/>
    <w:rsid w:val="00D616AB"/>
    <w:rsid w:val="00D63D63"/>
    <w:rsid w:val="00D743B3"/>
    <w:rsid w:val="00D75E94"/>
    <w:rsid w:val="00DA2A8C"/>
    <w:rsid w:val="00DA357F"/>
    <w:rsid w:val="00DB1601"/>
    <w:rsid w:val="00DD7B10"/>
    <w:rsid w:val="00DE0723"/>
    <w:rsid w:val="00E05EE3"/>
    <w:rsid w:val="00E07645"/>
    <w:rsid w:val="00E1081A"/>
    <w:rsid w:val="00E142B5"/>
    <w:rsid w:val="00E24D89"/>
    <w:rsid w:val="00E403F3"/>
    <w:rsid w:val="00E433B2"/>
    <w:rsid w:val="00E4621C"/>
    <w:rsid w:val="00E47919"/>
    <w:rsid w:val="00E47A7D"/>
    <w:rsid w:val="00E54691"/>
    <w:rsid w:val="00E6496F"/>
    <w:rsid w:val="00E76AED"/>
    <w:rsid w:val="00E87288"/>
    <w:rsid w:val="00E933CE"/>
    <w:rsid w:val="00E93CE1"/>
    <w:rsid w:val="00E95FD5"/>
    <w:rsid w:val="00EA46A1"/>
    <w:rsid w:val="00EA6351"/>
    <w:rsid w:val="00EA6463"/>
    <w:rsid w:val="00EC01C2"/>
    <w:rsid w:val="00EC1430"/>
    <w:rsid w:val="00ED7CC7"/>
    <w:rsid w:val="00EE26F2"/>
    <w:rsid w:val="00EE6F77"/>
    <w:rsid w:val="00F10465"/>
    <w:rsid w:val="00F11CA2"/>
    <w:rsid w:val="00F13D23"/>
    <w:rsid w:val="00F15B80"/>
    <w:rsid w:val="00F16D22"/>
    <w:rsid w:val="00F24C0C"/>
    <w:rsid w:val="00F26723"/>
    <w:rsid w:val="00F3219C"/>
    <w:rsid w:val="00F3419E"/>
    <w:rsid w:val="00F475A0"/>
    <w:rsid w:val="00F526BB"/>
    <w:rsid w:val="00F622E5"/>
    <w:rsid w:val="00F6582A"/>
    <w:rsid w:val="00F67060"/>
    <w:rsid w:val="00F67839"/>
    <w:rsid w:val="00F75ED4"/>
    <w:rsid w:val="00F85944"/>
    <w:rsid w:val="00F944A2"/>
    <w:rsid w:val="00F97B6A"/>
    <w:rsid w:val="00FB1C2E"/>
    <w:rsid w:val="00FB2FDB"/>
    <w:rsid w:val="00FB3AB2"/>
    <w:rsid w:val="00FC0D2F"/>
    <w:rsid w:val="00FC15BD"/>
    <w:rsid w:val="00FD05AF"/>
    <w:rsid w:val="00FD23BB"/>
    <w:rsid w:val="00FF2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3A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488984094">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1A59-ABFF-4C1A-9B82-CED27BC7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1164</Words>
  <Characters>6640</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39</cp:revision>
  <dcterms:created xsi:type="dcterms:W3CDTF">2020-06-26T06:09:00Z</dcterms:created>
  <dcterms:modified xsi:type="dcterms:W3CDTF">2021-12-08T15:42:00Z</dcterms:modified>
</cp:coreProperties>
</file>