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4BCB" w14:textId="67398426" w:rsidR="009B42B9" w:rsidRPr="00C2011A" w:rsidRDefault="0092730B" w:rsidP="009B42B9">
      <w:pPr>
        <w:spacing w:line="276" w:lineRule="auto"/>
        <w:ind w:hanging="426"/>
        <w:jc w:val="center"/>
        <w:rPr>
          <w:rFonts w:ascii="Tahoma" w:hAnsi="Tahoma" w:cs="Tahoma"/>
          <w:b/>
          <w:bCs/>
          <w:color w:val="FF0000"/>
          <w:sz w:val="26"/>
          <w:szCs w:val="26"/>
        </w:rPr>
      </w:pPr>
      <w:r w:rsidRPr="00C2011A">
        <w:rPr>
          <w:rFonts w:ascii="Tahoma" w:hAnsi="Tahoma" w:cs="Tahoma"/>
          <w:b/>
          <w:bCs/>
          <w:color w:val="FF0000"/>
          <w:sz w:val="26"/>
          <w:szCs w:val="26"/>
        </w:rPr>
        <w:t>PERSONEL DAİRE BAŞKANLIĞI</w:t>
      </w:r>
    </w:p>
    <w:p w14:paraId="03E36F9C" w14:textId="77777777" w:rsidR="009B42B9" w:rsidRPr="00C2011A" w:rsidRDefault="009B42B9" w:rsidP="009B42B9">
      <w:pPr>
        <w:spacing w:line="276" w:lineRule="auto"/>
        <w:ind w:hanging="426"/>
        <w:jc w:val="center"/>
        <w:rPr>
          <w:rFonts w:ascii="Tahoma" w:hAnsi="Tahoma" w:cs="Tahoma"/>
          <w:b/>
          <w:bCs/>
          <w:color w:val="000000" w:themeColor="text1"/>
          <w:sz w:val="26"/>
          <w:szCs w:val="26"/>
        </w:rPr>
      </w:pPr>
      <w:r w:rsidRPr="00C2011A">
        <w:rPr>
          <w:rFonts w:ascii="Tahoma" w:hAnsi="Tahoma" w:cs="Tahoma"/>
          <w:b/>
          <w:bCs/>
          <w:color w:val="000000" w:themeColor="text1"/>
          <w:sz w:val="26"/>
          <w:szCs w:val="26"/>
        </w:rPr>
        <w:t>Dokümantasyonun Online &amp; Matbu Kullanımı Hakkında</w:t>
      </w:r>
    </w:p>
    <w:p w14:paraId="054057D8" w14:textId="77777777" w:rsidR="009B42B9" w:rsidRPr="00A60EE5" w:rsidRDefault="009B42B9" w:rsidP="009B42B9">
      <w:pPr>
        <w:spacing w:line="276" w:lineRule="auto"/>
        <w:ind w:hanging="567"/>
        <w:jc w:val="center"/>
        <w:rPr>
          <w:rFonts w:ascii="Tahoma" w:hAnsi="Tahoma" w:cs="Tahoma"/>
          <w:b/>
          <w:bCs/>
          <w:color w:val="FF0000"/>
          <w:sz w:val="28"/>
          <w:szCs w:val="28"/>
        </w:rPr>
      </w:pPr>
      <w:r w:rsidRPr="00A60EE5">
        <w:rPr>
          <w:rFonts w:ascii="Tahoma" w:hAnsi="Tahoma" w:cs="Tahoma"/>
          <w:b/>
          <w:bCs/>
          <w:color w:val="FF0000"/>
          <w:sz w:val="28"/>
          <w:szCs w:val="28"/>
        </w:rPr>
        <w:t>(Akademik Personel)</w:t>
      </w:r>
    </w:p>
    <w:p w14:paraId="3400AFA6" w14:textId="5648039A" w:rsidR="009B42B9" w:rsidRPr="00C2011A" w:rsidRDefault="009B42B9" w:rsidP="009B42B9">
      <w:pPr>
        <w:jc w:val="both"/>
        <w:rPr>
          <w:rFonts w:ascii="Tahoma" w:hAnsi="Tahoma" w:cs="Tahoma"/>
          <w:b/>
          <w:bCs/>
          <w:color w:val="0070C0"/>
          <w:sz w:val="24"/>
          <w:szCs w:val="24"/>
        </w:rPr>
      </w:pPr>
      <w:r w:rsidRPr="00C2011A">
        <w:rPr>
          <w:rFonts w:ascii="Tahoma" w:hAnsi="Tahoma" w:cs="Tahoma"/>
          <w:b/>
          <w:bCs/>
          <w:color w:val="0070C0"/>
          <w:sz w:val="24"/>
          <w:szCs w:val="24"/>
        </w:rPr>
        <w:t xml:space="preserve">1- KVK Mevzuatı Uyarınca Akademik Personel Aydınlatma/Açık Rıza Metni : </w:t>
      </w:r>
    </w:p>
    <w:p w14:paraId="23BF06E3" w14:textId="1E1382D4" w:rsidR="009B42B9" w:rsidRPr="00C2011A" w:rsidRDefault="009B42B9" w:rsidP="009B42B9">
      <w:pPr>
        <w:jc w:val="both"/>
        <w:rPr>
          <w:rFonts w:ascii="Tahoma" w:hAnsi="Tahoma" w:cs="Tahoma"/>
          <w:b/>
          <w:bCs/>
          <w:color w:val="000000" w:themeColor="text1"/>
          <w:sz w:val="24"/>
          <w:szCs w:val="24"/>
        </w:rPr>
      </w:pPr>
      <w:r w:rsidRPr="00C2011A">
        <w:rPr>
          <w:rFonts w:ascii="Tahoma" w:hAnsi="Tahoma" w:cs="Tahoma"/>
          <w:b/>
          <w:bCs/>
          <w:color w:val="000000" w:themeColor="text1"/>
          <w:sz w:val="24"/>
          <w:szCs w:val="24"/>
          <w:highlight w:val="cyan"/>
        </w:rPr>
        <w:t>Metni iki şekilde kullanabilirsiniz. (Online/Matbu Kullanım)</w:t>
      </w:r>
    </w:p>
    <w:p w14:paraId="6D8EB8A2" w14:textId="09DDEF0A" w:rsidR="009B42B9" w:rsidRPr="00C2011A" w:rsidRDefault="009B42B9" w:rsidP="009B42B9">
      <w:pPr>
        <w:jc w:val="both"/>
        <w:rPr>
          <w:rFonts w:ascii="Tahoma" w:hAnsi="Tahoma" w:cs="Tahoma"/>
          <w:sz w:val="24"/>
          <w:szCs w:val="24"/>
        </w:rPr>
      </w:pPr>
      <w:r w:rsidRPr="00C2011A">
        <w:rPr>
          <w:rFonts w:ascii="Tahoma" w:hAnsi="Tahoma" w:cs="Tahoma"/>
          <w:b/>
          <w:bCs/>
          <w:color w:val="FF0000"/>
          <w:sz w:val="24"/>
          <w:szCs w:val="24"/>
        </w:rPr>
        <w:t xml:space="preserve">İlki, </w:t>
      </w:r>
      <w:r w:rsidRPr="00C2011A">
        <w:rPr>
          <w:rFonts w:ascii="Tahoma" w:hAnsi="Tahoma" w:cs="Tahoma"/>
          <w:sz w:val="24"/>
          <w:szCs w:val="24"/>
        </w:rPr>
        <w:t>aydınlatma ve açık rıza metninin</w:t>
      </w:r>
      <w:r w:rsidRPr="00C2011A">
        <w:rPr>
          <w:rFonts w:ascii="Tahoma" w:hAnsi="Tahoma" w:cs="Tahoma"/>
          <w:b/>
          <w:bCs/>
          <w:sz w:val="24"/>
          <w:szCs w:val="24"/>
        </w:rPr>
        <w:t xml:space="preserve"> </w:t>
      </w:r>
      <w:r w:rsidRPr="00C2011A">
        <w:rPr>
          <w:rFonts w:ascii="Tahoma" w:hAnsi="Tahoma" w:cs="Tahoma"/>
          <w:sz w:val="24"/>
          <w:szCs w:val="24"/>
        </w:rPr>
        <w:t>matbu olarak kullanılmasıdır.</w:t>
      </w:r>
    </w:p>
    <w:p w14:paraId="57BF176F" w14:textId="0CF14831" w:rsidR="009B42B9" w:rsidRPr="00C2011A" w:rsidRDefault="009B42B9" w:rsidP="009B42B9">
      <w:pPr>
        <w:jc w:val="both"/>
        <w:rPr>
          <w:rFonts w:ascii="Tahoma" w:hAnsi="Tahoma" w:cs="Tahoma"/>
          <w:sz w:val="24"/>
          <w:szCs w:val="24"/>
        </w:rPr>
      </w:pPr>
      <w:r w:rsidRPr="00C2011A">
        <w:rPr>
          <w:rFonts w:ascii="Tahoma" w:hAnsi="Tahoma" w:cs="Tahoma"/>
          <w:b/>
          <w:bCs/>
          <w:color w:val="000000" w:themeColor="text1"/>
          <w:sz w:val="24"/>
          <w:szCs w:val="24"/>
          <w:highlight w:val="yellow"/>
          <w:u w:val="single"/>
        </w:rPr>
        <w:t>Aydınlatma Metni:</w:t>
      </w:r>
      <w:r w:rsidRPr="00C2011A">
        <w:rPr>
          <w:rFonts w:ascii="Tahoma" w:hAnsi="Tahoma" w:cs="Tahoma"/>
          <w:b/>
          <w:bCs/>
          <w:color w:val="000000" w:themeColor="text1"/>
          <w:sz w:val="24"/>
          <w:szCs w:val="24"/>
        </w:rPr>
        <w:t xml:space="preserve"> </w:t>
      </w:r>
      <w:r w:rsidR="00781214" w:rsidRPr="00C2011A">
        <w:rPr>
          <w:rFonts w:ascii="Tahoma" w:hAnsi="Tahoma" w:cs="Tahoma"/>
          <w:sz w:val="24"/>
          <w:szCs w:val="24"/>
        </w:rPr>
        <w:t>M</w:t>
      </w:r>
      <w:r w:rsidRPr="00C2011A">
        <w:rPr>
          <w:rFonts w:ascii="Tahoma" w:hAnsi="Tahoma" w:cs="Tahoma"/>
          <w:sz w:val="24"/>
          <w:szCs w:val="24"/>
        </w:rPr>
        <w:t>etnin</w:t>
      </w:r>
      <w:r w:rsidRPr="00C2011A">
        <w:rPr>
          <w:rFonts w:ascii="Tahoma" w:hAnsi="Tahoma" w:cs="Tahoma"/>
          <w:b/>
          <w:bCs/>
          <w:i/>
          <w:iCs/>
          <w:color w:val="FF0000"/>
          <w:sz w:val="24"/>
          <w:szCs w:val="24"/>
        </w:rPr>
        <w:t xml:space="preserve"> </w:t>
      </w:r>
      <w:r w:rsidRPr="00C2011A">
        <w:rPr>
          <w:rFonts w:ascii="Tahoma" w:hAnsi="Tahoma" w:cs="Tahoma"/>
          <w:b/>
          <w:bCs/>
          <w:sz w:val="24"/>
          <w:szCs w:val="24"/>
        </w:rPr>
        <w:t xml:space="preserve">matbu </w:t>
      </w:r>
      <w:r w:rsidRPr="00C2011A">
        <w:rPr>
          <w:rFonts w:ascii="Tahoma" w:hAnsi="Tahoma" w:cs="Tahoma"/>
          <w:sz w:val="24"/>
          <w:szCs w:val="24"/>
        </w:rPr>
        <w:t>olarak kullanılması durumunda metnin sonunda yer alan ilgili kişi imza kısmı akademik personel tarafından doldurulmalıdır. Fakat, ilgili kişi imza kısmını doldurmak istemeyen akademik personel olması durumunda, Üniversite veri sorumlusu olduğu için ve ispat yükümlülüğünü yerine getirebilmesi için, metnin sonunda yer alan boş bir alana akademik personel tarafından ‘‘Okudum ve anladım.’’ ya da ‘’Bir nüshasını elden teslim aldım.’’ şeklinde yazılmalı, akademik personel tarafından imzalanmalı ve tarih atılmalıdır, sizin tarafınızdan da bu metin kayıt altına alınmalıdır. Bir nüshasını da akademik personele teslim etmelisiniz.</w:t>
      </w:r>
    </w:p>
    <w:p w14:paraId="16A8DC14" w14:textId="63B0916F" w:rsidR="009B42B9" w:rsidRPr="00C2011A" w:rsidRDefault="009B42B9" w:rsidP="009B42B9">
      <w:pPr>
        <w:spacing w:after="0"/>
        <w:jc w:val="both"/>
        <w:rPr>
          <w:rFonts w:ascii="Tahoma" w:hAnsi="Tahoma" w:cs="Tahoma"/>
          <w:sz w:val="24"/>
          <w:szCs w:val="24"/>
        </w:rPr>
      </w:pPr>
      <w:r w:rsidRPr="00C2011A">
        <w:rPr>
          <w:rFonts w:ascii="Tahoma" w:hAnsi="Tahoma" w:cs="Tahoma"/>
          <w:b/>
          <w:bCs/>
          <w:sz w:val="24"/>
          <w:szCs w:val="24"/>
          <w:highlight w:val="yellow"/>
          <w:u w:val="single"/>
        </w:rPr>
        <w:t>Açık Rıza Metni:</w:t>
      </w:r>
      <w:r w:rsidRPr="00C2011A">
        <w:rPr>
          <w:rFonts w:ascii="Tahoma" w:hAnsi="Tahoma" w:cs="Tahoma"/>
          <w:sz w:val="24"/>
          <w:szCs w:val="24"/>
        </w:rPr>
        <w:t xml:space="preserve"> </w:t>
      </w:r>
      <w:r w:rsidR="006C097A" w:rsidRPr="00C2011A">
        <w:rPr>
          <w:rFonts w:ascii="Tahoma" w:hAnsi="Tahoma" w:cs="Tahoma"/>
          <w:sz w:val="24"/>
          <w:szCs w:val="24"/>
        </w:rPr>
        <w:t>S</w:t>
      </w:r>
      <w:r w:rsidR="00471DFC" w:rsidRPr="00C2011A">
        <w:rPr>
          <w:rFonts w:ascii="Tahoma" w:hAnsi="Tahoma" w:cs="Tahoma"/>
          <w:sz w:val="24"/>
          <w:szCs w:val="24"/>
        </w:rPr>
        <w:t xml:space="preserve">ağlık </w:t>
      </w:r>
      <w:r w:rsidR="0092730B" w:rsidRPr="00C2011A">
        <w:rPr>
          <w:rFonts w:ascii="Tahoma" w:hAnsi="Tahoma" w:cs="Tahoma"/>
          <w:sz w:val="24"/>
          <w:szCs w:val="24"/>
        </w:rPr>
        <w:t>raporu</w:t>
      </w:r>
      <w:r w:rsidR="000577BC" w:rsidRPr="00C2011A">
        <w:rPr>
          <w:rFonts w:ascii="Tahoma" w:hAnsi="Tahoma" w:cs="Tahoma"/>
          <w:sz w:val="24"/>
          <w:szCs w:val="24"/>
        </w:rPr>
        <w:t xml:space="preserve"> </w:t>
      </w:r>
      <w:r w:rsidR="00A60EE5">
        <w:rPr>
          <w:rFonts w:ascii="Tahoma" w:hAnsi="Tahoma" w:cs="Tahoma"/>
          <w:sz w:val="24"/>
          <w:szCs w:val="24"/>
        </w:rPr>
        <w:t>bilgileri</w:t>
      </w:r>
      <w:r w:rsidR="006C097A" w:rsidRPr="00C2011A">
        <w:rPr>
          <w:rFonts w:ascii="Tahoma" w:hAnsi="Tahoma" w:cs="Tahoma"/>
          <w:sz w:val="24"/>
          <w:szCs w:val="24"/>
        </w:rPr>
        <w:t xml:space="preserve"> </w:t>
      </w:r>
      <w:r w:rsidR="00C70705" w:rsidRPr="00C2011A">
        <w:rPr>
          <w:rFonts w:ascii="Tahoma" w:hAnsi="Tahoma" w:cs="Tahoma"/>
          <w:sz w:val="24"/>
          <w:szCs w:val="24"/>
        </w:rPr>
        <w:t xml:space="preserve">özel nitelikli veridir ve </w:t>
      </w:r>
      <w:r w:rsidRPr="00C2011A">
        <w:rPr>
          <w:rFonts w:ascii="Tahoma" w:hAnsi="Tahoma" w:cs="Tahoma"/>
          <w:sz w:val="24"/>
          <w:szCs w:val="24"/>
        </w:rPr>
        <w:t>akademik personelden rıza alınması gerekmektedir.</w:t>
      </w:r>
    </w:p>
    <w:p w14:paraId="670FAE19" w14:textId="77777777" w:rsidR="009B42B9" w:rsidRPr="00C2011A" w:rsidRDefault="009B42B9" w:rsidP="009B42B9">
      <w:pPr>
        <w:spacing w:after="0"/>
        <w:jc w:val="both"/>
        <w:rPr>
          <w:rFonts w:ascii="Tahoma" w:hAnsi="Tahoma" w:cs="Tahoma"/>
          <w:sz w:val="24"/>
          <w:szCs w:val="24"/>
        </w:rPr>
      </w:pPr>
    </w:p>
    <w:p w14:paraId="5F96F62F" w14:textId="07C8335B" w:rsidR="009B42B9" w:rsidRPr="00C2011A" w:rsidRDefault="00043888" w:rsidP="009B42B9">
      <w:pPr>
        <w:spacing w:after="0"/>
        <w:jc w:val="both"/>
        <w:rPr>
          <w:rFonts w:ascii="Tahoma" w:hAnsi="Tahoma" w:cs="Tahoma"/>
          <w:sz w:val="24"/>
          <w:szCs w:val="24"/>
        </w:rPr>
      </w:pPr>
      <w:r w:rsidRPr="00C2011A">
        <w:rPr>
          <w:rFonts w:ascii="Tahoma" w:hAnsi="Tahoma" w:cs="Tahoma"/>
          <w:sz w:val="24"/>
          <w:szCs w:val="24"/>
        </w:rPr>
        <w:t xml:space="preserve">Akademik </w:t>
      </w:r>
      <w:r w:rsidR="009B42B9" w:rsidRPr="00C2011A">
        <w:rPr>
          <w:rFonts w:ascii="Tahoma" w:hAnsi="Tahoma" w:cs="Tahoma"/>
          <w:sz w:val="24"/>
          <w:szCs w:val="24"/>
        </w:rPr>
        <w:t>personel tarafından ‘’Açık rıza veriyorum.’’ ya da ‘’Açık rıza vermiyorum.’’ seçeneklerinden biri</w:t>
      </w:r>
      <w:r w:rsidR="00781214" w:rsidRPr="00C2011A">
        <w:rPr>
          <w:rFonts w:ascii="Tahoma" w:hAnsi="Tahoma" w:cs="Tahoma"/>
          <w:sz w:val="24"/>
          <w:szCs w:val="24"/>
        </w:rPr>
        <w:t>si</w:t>
      </w:r>
      <w:r w:rsidR="009B42B9" w:rsidRPr="00C2011A">
        <w:rPr>
          <w:rFonts w:ascii="Tahoma" w:hAnsi="Tahoma" w:cs="Tahoma"/>
          <w:sz w:val="24"/>
          <w:szCs w:val="24"/>
        </w:rPr>
        <w:t xml:space="preserve"> seçilmeli, aydınlatma metninin aksine metnin sonunda yer alan ilgili kişi imza kısmı doldurulmalıdır.</w:t>
      </w:r>
    </w:p>
    <w:p w14:paraId="2166C1F7" w14:textId="77777777" w:rsidR="009B42B9" w:rsidRPr="00C2011A" w:rsidRDefault="009B42B9" w:rsidP="009B42B9">
      <w:pPr>
        <w:jc w:val="both"/>
        <w:rPr>
          <w:rFonts w:ascii="Tahoma" w:hAnsi="Tahoma" w:cs="Tahoma"/>
          <w:b/>
          <w:bCs/>
          <w:color w:val="FF0000"/>
          <w:sz w:val="24"/>
          <w:szCs w:val="24"/>
        </w:rPr>
      </w:pPr>
    </w:p>
    <w:p w14:paraId="6CA80706" w14:textId="1CCA8BED" w:rsidR="009B42B9" w:rsidRPr="00C2011A" w:rsidRDefault="009B42B9" w:rsidP="009B42B9">
      <w:pPr>
        <w:jc w:val="both"/>
        <w:rPr>
          <w:rFonts w:ascii="Tahoma" w:hAnsi="Tahoma" w:cs="Tahoma"/>
          <w:sz w:val="24"/>
          <w:szCs w:val="24"/>
        </w:rPr>
      </w:pPr>
      <w:r w:rsidRPr="00C2011A">
        <w:rPr>
          <w:rFonts w:ascii="Tahoma" w:hAnsi="Tahoma" w:cs="Tahoma"/>
          <w:b/>
          <w:bCs/>
          <w:color w:val="FF0000"/>
          <w:sz w:val="24"/>
          <w:szCs w:val="24"/>
        </w:rPr>
        <w:t xml:space="preserve">İkincisi, </w:t>
      </w:r>
      <w:r w:rsidRPr="00C2011A">
        <w:rPr>
          <w:rFonts w:ascii="Tahoma" w:hAnsi="Tahoma" w:cs="Tahoma"/>
          <w:sz w:val="24"/>
          <w:szCs w:val="24"/>
        </w:rPr>
        <w:t>aydınlatma ve açık rıza metninin online olarak kullanılmasıdır.</w:t>
      </w:r>
    </w:p>
    <w:p w14:paraId="38FDD9EA" w14:textId="40957C93" w:rsidR="009B42B9" w:rsidRPr="00C2011A" w:rsidRDefault="009B42B9" w:rsidP="009B42B9">
      <w:pPr>
        <w:jc w:val="both"/>
        <w:rPr>
          <w:rFonts w:ascii="Tahoma" w:hAnsi="Tahoma" w:cs="Tahoma"/>
          <w:sz w:val="24"/>
          <w:szCs w:val="24"/>
        </w:rPr>
      </w:pPr>
      <w:r w:rsidRPr="00C2011A">
        <w:rPr>
          <w:rFonts w:ascii="Tahoma" w:hAnsi="Tahoma" w:cs="Tahoma"/>
          <w:b/>
          <w:bCs/>
          <w:sz w:val="24"/>
          <w:szCs w:val="24"/>
          <w:u w:val="single"/>
        </w:rPr>
        <w:t>KVK Mevzuatı Uyarınca Akademik Personel Aydınlatma Metni</w:t>
      </w:r>
      <w:r w:rsidRPr="00C2011A">
        <w:rPr>
          <w:rFonts w:ascii="Tahoma" w:hAnsi="Tahoma" w:cs="Tahoma"/>
          <w:b/>
          <w:bCs/>
          <w:sz w:val="24"/>
          <w:szCs w:val="24"/>
        </w:rPr>
        <w:t>ni okudum ve anladım.</w:t>
      </w:r>
      <w:r w:rsidRPr="00C2011A">
        <w:rPr>
          <w:rFonts w:ascii="Tahoma" w:hAnsi="Tahoma" w:cs="Tahoma"/>
          <w:sz w:val="24"/>
          <w:szCs w:val="24"/>
        </w:rPr>
        <w:t xml:space="preserve"> </w:t>
      </w:r>
      <w:r w:rsidRPr="00C2011A">
        <w:rPr>
          <w:rFonts w:ascii="Tahoma" w:hAnsi="Tahoma" w:cs="Tahoma"/>
          <w:sz w:val="24"/>
          <w:szCs w:val="24"/>
          <w:highlight w:val="cyan"/>
        </w:rPr>
        <w:t>(</w:t>
      </w:r>
      <w:r w:rsidR="00781214" w:rsidRPr="00C2011A">
        <w:rPr>
          <w:rFonts w:ascii="Tahoma" w:hAnsi="Tahoma" w:cs="Tahoma"/>
          <w:sz w:val="24"/>
          <w:szCs w:val="24"/>
          <w:highlight w:val="cyan"/>
        </w:rPr>
        <w:t>Al</w:t>
      </w:r>
      <w:r w:rsidRPr="00C2011A">
        <w:rPr>
          <w:rFonts w:ascii="Tahoma" w:hAnsi="Tahoma" w:cs="Tahoma"/>
          <w:sz w:val="24"/>
          <w:szCs w:val="24"/>
          <w:highlight w:val="cyan"/>
        </w:rPr>
        <w:t>tı çizili alana tıklandığında aydınlatma metni açılmalıdır.)</w:t>
      </w:r>
    </w:p>
    <w:p w14:paraId="57A25338" w14:textId="77777777" w:rsidR="0092730B" w:rsidRPr="00C2011A" w:rsidRDefault="0092730B" w:rsidP="0092730B">
      <w:pPr>
        <w:pStyle w:val="ListeParagraf"/>
        <w:numPr>
          <w:ilvl w:val="0"/>
          <w:numId w:val="1"/>
        </w:numPr>
        <w:shd w:val="clear" w:color="auto" w:fill="FFFFFF"/>
        <w:spacing w:after="160" w:line="276" w:lineRule="auto"/>
        <w:ind w:left="171" w:hanging="171"/>
        <w:contextualSpacing/>
        <w:jc w:val="both"/>
        <w:rPr>
          <w:rFonts w:ascii="Tahoma" w:eastAsia="Times New Roman" w:hAnsi="Tahoma" w:cs="Tahoma"/>
          <w:color w:val="000000"/>
          <w:sz w:val="24"/>
          <w:szCs w:val="24"/>
          <w:lang w:eastAsia="tr-TR"/>
        </w:rPr>
      </w:pPr>
      <w:r w:rsidRPr="00C2011A">
        <w:rPr>
          <w:rFonts w:ascii="Tahoma" w:eastAsia="Times New Roman" w:hAnsi="Tahoma" w:cs="Tahoma"/>
          <w:color w:val="000000"/>
          <w:sz w:val="24"/>
          <w:szCs w:val="24"/>
          <w:lang w:eastAsia="tr-TR"/>
        </w:rPr>
        <w:t>İşe alım sürecinde sağlık raporu bilgilerimin işlenmesine;</w:t>
      </w:r>
    </w:p>
    <w:p w14:paraId="595A34FE" w14:textId="77777777" w:rsidR="006C097A" w:rsidRPr="00C2011A" w:rsidRDefault="006C097A" w:rsidP="006C097A">
      <w:pPr>
        <w:pStyle w:val="ListeParagraf"/>
        <w:shd w:val="clear" w:color="auto" w:fill="FFFFFF"/>
        <w:spacing w:line="276" w:lineRule="auto"/>
        <w:ind w:left="171"/>
        <w:jc w:val="both"/>
        <w:rPr>
          <w:rFonts w:ascii="Tahoma" w:eastAsia="Times New Roman" w:hAnsi="Tahoma" w:cs="Tahoma"/>
          <w:color w:val="000000"/>
          <w:sz w:val="24"/>
          <w:szCs w:val="24"/>
          <w:lang w:eastAsia="tr-TR"/>
        </w:rPr>
      </w:pPr>
    </w:p>
    <w:p w14:paraId="7C0EA56E" w14:textId="561F21FB" w:rsidR="006C097A" w:rsidRDefault="006C097A" w:rsidP="006C097A">
      <w:pPr>
        <w:spacing w:line="276" w:lineRule="auto"/>
        <w:jc w:val="both"/>
        <w:rPr>
          <w:rFonts w:ascii="Tahoma" w:eastAsia="Arial" w:hAnsi="Tahoma" w:cs="Tahoma"/>
          <w:sz w:val="24"/>
          <w:szCs w:val="24"/>
        </w:rPr>
      </w:pPr>
      <w:r w:rsidRPr="00C2011A">
        <w:rPr>
          <w:rFonts w:ascii="Tahoma" w:hAnsi="Tahoma" w:cs="Tahoma"/>
          <w:noProof/>
          <w:color w:val="00B050"/>
          <w:sz w:val="24"/>
          <w:szCs w:val="24"/>
          <w:lang w:eastAsia="tr-TR"/>
        </w:rPr>
        <mc:AlternateContent>
          <mc:Choice Requires="wps">
            <w:drawing>
              <wp:anchor distT="0" distB="0" distL="114300" distR="114300" simplePos="0" relativeHeight="251736064" behindDoc="0" locked="0" layoutInCell="1" allowOverlap="1" wp14:anchorId="4530AA10" wp14:editId="2A827B08">
                <wp:simplePos x="0" y="0"/>
                <wp:positionH relativeFrom="column">
                  <wp:posOffset>3715068</wp:posOffset>
                </wp:positionH>
                <wp:positionV relativeFrom="paragraph">
                  <wp:posOffset>6985</wp:posOffset>
                </wp:positionV>
                <wp:extent cx="180975" cy="123825"/>
                <wp:effectExtent l="0" t="0" r="28575" b="28575"/>
                <wp:wrapNone/>
                <wp:docPr id="29" name="Dikdörtgen 2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59B9C" id="Dikdörtgen 29" o:spid="_x0000_s1026" style="position:absolute;margin-left:292.55pt;margin-top:.55pt;width:14.25pt;height:9.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" fillcolor="window" strokecolor="windowText" strokeweight="1pt"/>
            </w:pict>
          </mc:Fallback>
        </mc:AlternateContent>
      </w:r>
      <w:r w:rsidRPr="00C2011A">
        <w:rPr>
          <w:rFonts w:ascii="Tahoma" w:hAnsi="Tahoma" w:cs="Tahoma"/>
          <w:noProof/>
          <w:color w:val="00B050"/>
          <w:sz w:val="24"/>
          <w:szCs w:val="24"/>
          <w:lang w:eastAsia="tr-TR"/>
        </w:rPr>
        <mc:AlternateContent>
          <mc:Choice Requires="wps">
            <w:drawing>
              <wp:anchor distT="0" distB="0" distL="114300" distR="114300" simplePos="0" relativeHeight="251735040" behindDoc="0" locked="0" layoutInCell="1" allowOverlap="1" wp14:anchorId="7B512303" wp14:editId="45280287">
                <wp:simplePos x="0" y="0"/>
                <wp:positionH relativeFrom="column">
                  <wp:posOffset>1050925</wp:posOffset>
                </wp:positionH>
                <wp:positionV relativeFrom="paragraph">
                  <wp:posOffset>17145</wp:posOffset>
                </wp:positionV>
                <wp:extent cx="180975" cy="123825"/>
                <wp:effectExtent l="0" t="0" r="28575" b="28575"/>
                <wp:wrapNone/>
                <wp:docPr id="28" name="Dikdörtgen 2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FBBB6" id="Dikdörtgen 28" o:spid="_x0000_s1026" style="position:absolute;margin-left:82.75pt;margin-top:1.35pt;width:14.25pt;height:9.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I4ggIAABg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" fillcolor="window" strokecolor="windowText" strokeweight="1pt"/>
            </w:pict>
          </mc:Fallback>
        </mc:AlternateContent>
      </w:r>
      <w:r w:rsidRPr="00C2011A">
        <w:rPr>
          <w:rFonts w:ascii="Tahoma" w:eastAsia="Arial" w:hAnsi="Tahoma" w:cs="Tahoma"/>
          <w:sz w:val="24"/>
          <w:szCs w:val="24"/>
        </w:rPr>
        <w:t xml:space="preserve">                          </w:t>
      </w:r>
      <w:r w:rsidR="00C2011A">
        <w:rPr>
          <w:rFonts w:ascii="Tahoma" w:eastAsia="Arial" w:hAnsi="Tahoma" w:cs="Tahoma"/>
          <w:sz w:val="24"/>
          <w:szCs w:val="24"/>
        </w:rPr>
        <w:t xml:space="preserve"> </w:t>
      </w:r>
      <w:r w:rsidRPr="00C2011A">
        <w:rPr>
          <w:rFonts w:ascii="Tahoma" w:eastAsia="Arial" w:hAnsi="Tahoma" w:cs="Tahoma"/>
          <w:sz w:val="24"/>
          <w:szCs w:val="24"/>
        </w:rPr>
        <w:t>Açık rıza veriyorum.                            Açık rıza vermiyorum.</w:t>
      </w:r>
    </w:p>
    <w:p w14:paraId="1AAF9F73" w14:textId="22A3C1A5" w:rsidR="009B42B9" w:rsidRPr="00C2011A" w:rsidRDefault="009B42B9" w:rsidP="009B42B9">
      <w:pPr>
        <w:jc w:val="both"/>
        <w:rPr>
          <w:rFonts w:ascii="Tahoma" w:hAnsi="Tahoma" w:cs="Tahoma"/>
          <w:sz w:val="24"/>
          <w:szCs w:val="24"/>
          <w:shd w:val="clear" w:color="auto" w:fill="FFFFFF"/>
        </w:rPr>
      </w:pPr>
      <w:r w:rsidRPr="00C2011A">
        <w:rPr>
          <w:rFonts w:ascii="Tahoma" w:hAnsi="Tahoma" w:cs="Tahoma"/>
          <w:sz w:val="24"/>
          <w:szCs w:val="24"/>
          <w:highlight w:val="cyan"/>
          <w:shd w:val="clear" w:color="auto" w:fill="FFFFFF"/>
        </w:rPr>
        <w:t xml:space="preserve">(‘’Açık rıza veriyorum.’’ veya ‘’Açık rıza vermiyorum.’’ seçeneklerinin başında yer alan kutucuklar tıklanabilir olmalıdır. Akademik personel tarafından ‘’Açık rıza veriyorum.’’ veya ‘’Açık rıza vermiyorum.’’ </w:t>
      </w:r>
      <w:r w:rsidR="00781214" w:rsidRPr="00C2011A">
        <w:rPr>
          <w:rFonts w:ascii="Tahoma" w:hAnsi="Tahoma" w:cs="Tahoma"/>
          <w:sz w:val="24"/>
          <w:szCs w:val="24"/>
          <w:highlight w:val="cyan"/>
          <w:shd w:val="clear" w:color="auto" w:fill="FFFFFF"/>
        </w:rPr>
        <w:t>s</w:t>
      </w:r>
      <w:r w:rsidRPr="00C2011A">
        <w:rPr>
          <w:rFonts w:ascii="Tahoma" w:hAnsi="Tahoma" w:cs="Tahoma"/>
          <w:sz w:val="24"/>
          <w:szCs w:val="24"/>
          <w:highlight w:val="cyan"/>
          <w:shd w:val="clear" w:color="auto" w:fill="FFFFFF"/>
        </w:rPr>
        <w:t>eçeneklerin</w:t>
      </w:r>
      <w:r w:rsidR="00781214" w:rsidRPr="00C2011A">
        <w:rPr>
          <w:rFonts w:ascii="Tahoma" w:hAnsi="Tahoma" w:cs="Tahoma"/>
          <w:sz w:val="24"/>
          <w:szCs w:val="24"/>
          <w:highlight w:val="cyan"/>
          <w:shd w:val="clear" w:color="auto" w:fill="FFFFFF"/>
        </w:rPr>
        <w:t xml:space="preserve">den birisi </w:t>
      </w:r>
      <w:r w:rsidRPr="00C2011A">
        <w:rPr>
          <w:rFonts w:ascii="Tahoma" w:hAnsi="Tahoma" w:cs="Tahoma"/>
          <w:sz w:val="24"/>
          <w:szCs w:val="24"/>
          <w:highlight w:val="cyan"/>
          <w:shd w:val="clear" w:color="auto" w:fill="FFFFFF"/>
        </w:rPr>
        <w:t>seç</w:t>
      </w:r>
      <w:r w:rsidR="00781214" w:rsidRPr="00C2011A">
        <w:rPr>
          <w:rFonts w:ascii="Tahoma" w:hAnsi="Tahoma" w:cs="Tahoma"/>
          <w:sz w:val="24"/>
          <w:szCs w:val="24"/>
          <w:highlight w:val="cyan"/>
          <w:shd w:val="clear" w:color="auto" w:fill="FFFFFF"/>
        </w:rPr>
        <w:t>ilmeden</w:t>
      </w:r>
      <w:r w:rsidRPr="00C2011A">
        <w:rPr>
          <w:rFonts w:ascii="Tahoma" w:hAnsi="Tahoma" w:cs="Tahoma"/>
          <w:sz w:val="24"/>
          <w:szCs w:val="24"/>
          <w:highlight w:val="cyan"/>
          <w:shd w:val="clear" w:color="auto" w:fill="FFFFFF"/>
        </w:rPr>
        <w:t xml:space="preserve"> ‘’Gönder’’ seçeneği aktif edilmemelidir.)</w:t>
      </w:r>
    </w:p>
    <w:p w14:paraId="13228324" w14:textId="77777777" w:rsidR="00B0305D" w:rsidRPr="00C2011A" w:rsidRDefault="00B0305D" w:rsidP="009B42B9">
      <w:pPr>
        <w:jc w:val="both"/>
        <w:rPr>
          <w:rFonts w:ascii="Tahoma" w:hAnsi="Tahoma" w:cs="Tahoma"/>
          <w:b/>
          <w:bCs/>
          <w:color w:val="000000" w:themeColor="text1"/>
          <w:sz w:val="24"/>
          <w:szCs w:val="24"/>
          <w:u w:val="single"/>
        </w:rPr>
      </w:pPr>
    </w:p>
    <w:p w14:paraId="0C0741BF" w14:textId="25FA2A6C" w:rsidR="009B42B9" w:rsidRPr="00A60EE5" w:rsidRDefault="009B42B9" w:rsidP="009B42B9">
      <w:pPr>
        <w:ind w:hanging="567"/>
        <w:jc w:val="center"/>
        <w:rPr>
          <w:rFonts w:ascii="Tahoma" w:hAnsi="Tahoma" w:cs="Tahoma"/>
          <w:b/>
          <w:bCs/>
          <w:color w:val="FF0000"/>
          <w:sz w:val="28"/>
          <w:szCs w:val="28"/>
        </w:rPr>
      </w:pPr>
      <w:r w:rsidRPr="00A60EE5">
        <w:rPr>
          <w:rFonts w:ascii="Tahoma" w:hAnsi="Tahoma" w:cs="Tahoma"/>
          <w:b/>
          <w:bCs/>
          <w:color w:val="FF0000"/>
          <w:sz w:val="28"/>
          <w:szCs w:val="28"/>
        </w:rPr>
        <w:t>(Akademik Personel Adayı)</w:t>
      </w:r>
    </w:p>
    <w:p w14:paraId="17FAFC25" w14:textId="77777777" w:rsidR="009B42B9" w:rsidRPr="00C2011A" w:rsidRDefault="009B42B9" w:rsidP="009B42B9">
      <w:pPr>
        <w:jc w:val="both"/>
        <w:rPr>
          <w:rFonts w:ascii="Tahoma" w:hAnsi="Tahoma" w:cs="Tahoma"/>
          <w:b/>
          <w:bCs/>
          <w:color w:val="0070C0"/>
          <w:sz w:val="24"/>
          <w:szCs w:val="24"/>
        </w:rPr>
      </w:pPr>
      <w:r w:rsidRPr="00C2011A">
        <w:rPr>
          <w:rFonts w:ascii="Tahoma" w:hAnsi="Tahoma" w:cs="Tahoma"/>
          <w:b/>
          <w:bCs/>
          <w:color w:val="0070C0"/>
          <w:sz w:val="24"/>
          <w:szCs w:val="24"/>
        </w:rPr>
        <w:t>1- KVK Mevzuatı Uyarınca Akademik Personel Adayı Aydınlatma/Açık Rıza Metni:</w:t>
      </w:r>
    </w:p>
    <w:p w14:paraId="67761E2B" w14:textId="53C5AC06" w:rsidR="009B42B9" w:rsidRPr="00C2011A" w:rsidRDefault="009B42B9" w:rsidP="009B42B9">
      <w:pPr>
        <w:jc w:val="both"/>
        <w:rPr>
          <w:rFonts w:ascii="Tahoma" w:hAnsi="Tahoma" w:cs="Tahoma"/>
          <w:b/>
          <w:bCs/>
          <w:color w:val="000000" w:themeColor="text1"/>
          <w:sz w:val="24"/>
          <w:szCs w:val="24"/>
        </w:rPr>
      </w:pPr>
      <w:r w:rsidRPr="00C2011A">
        <w:rPr>
          <w:rFonts w:ascii="Tahoma" w:hAnsi="Tahoma" w:cs="Tahoma"/>
          <w:b/>
          <w:bCs/>
          <w:color w:val="000000" w:themeColor="text1"/>
          <w:sz w:val="24"/>
          <w:szCs w:val="24"/>
          <w:highlight w:val="cyan"/>
        </w:rPr>
        <w:t xml:space="preserve">Metni üç şekilde kullanabilirsiniz. </w:t>
      </w:r>
    </w:p>
    <w:p w14:paraId="2DFB4A63" w14:textId="77777777" w:rsidR="009B42B9" w:rsidRPr="00C2011A" w:rsidRDefault="009B42B9" w:rsidP="009B42B9">
      <w:pPr>
        <w:jc w:val="both"/>
        <w:rPr>
          <w:rFonts w:ascii="Tahoma" w:hAnsi="Tahoma" w:cs="Tahoma"/>
          <w:sz w:val="24"/>
          <w:szCs w:val="24"/>
        </w:rPr>
      </w:pPr>
      <w:r w:rsidRPr="00C2011A">
        <w:rPr>
          <w:rFonts w:ascii="Tahoma" w:hAnsi="Tahoma" w:cs="Tahoma"/>
          <w:b/>
          <w:bCs/>
          <w:color w:val="FF0000"/>
          <w:sz w:val="24"/>
          <w:szCs w:val="24"/>
        </w:rPr>
        <w:t xml:space="preserve">İlki, </w:t>
      </w:r>
      <w:r w:rsidRPr="00C2011A">
        <w:rPr>
          <w:rFonts w:ascii="Tahoma" w:hAnsi="Tahoma" w:cs="Tahoma"/>
          <w:sz w:val="24"/>
          <w:szCs w:val="24"/>
        </w:rPr>
        <w:t>aydınlatma ve açık rıza metninin</w:t>
      </w:r>
      <w:r w:rsidRPr="00C2011A">
        <w:rPr>
          <w:rFonts w:ascii="Tahoma" w:hAnsi="Tahoma" w:cs="Tahoma"/>
          <w:b/>
          <w:bCs/>
          <w:sz w:val="24"/>
          <w:szCs w:val="24"/>
        </w:rPr>
        <w:t xml:space="preserve"> </w:t>
      </w:r>
      <w:r w:rsidRPr="00C2011A">
        <w:rPr>
          <w:rFonts w:ascii="Tahoma" w:hAnsi="Tahoma" w:cs="Tahoma"/>
          <w:sz w:val="24"/>
          <w:szCs w:val="24"/>
        </w:rPr>
        <w:t>matbu olarak kullanılmasıdır.</w:t>
      </w:r>
    </w:p>
    <w:p w14:paraId="11A94EAA" w14:textId="3707383E" w:rsidR="009B42B9" w:rsidRPr="00C2011A" w:rsidRDefault="009B42B9" w:rsidP="009B42B9">
      <w:pPr>
        <w:jc w:val="both"/>
        <w:rPr>
          <w:rFonts w:ascii="Tahoma" w:hAnsi="Tahoma" w:cs="Tahoma"/>
          <w:b/>
          <w:bCs/>
          <w:sz w:val="24"/>
          <w:szCs w:val="24"/>
          <w:u w:val="single"/>
        </w:rPr>
      </w:pPr>
      <w:r w:rsidRPr="00C2011A">
        <w:rPr>
          <w:rFonts w:ascii="Tahoma" w:hAnsi="Tahoma" w:cs="Tahoma"/>
          <w:b/>
          <w:bCs/>
          <w:sz w:val="24"/>
          <w:szCs w:val="24"/>
          <w:highlight w:val="yellow"/>
          <w:u w:val="single"/>
        </w:rPr>
        <w:t>Aydınlatma Metni:</w:t>
      </w:r>
      <w:r w:rsidRPr="00C2011A">
        <w:rPr>
          <w:rFonts w:ascii="Tahoma" w:hAnsi="Tahoma" w:cs="Tahoma"/>
          <w:b/>
          <w:bCs/>
          <w:sz w:val="24"/>
          <w:szCs w:val="24"/>
        </w:rPr>
        <w:t xml:space="preserve"> </w:t>
      </w:r>
      <w:r w:rsidRPr="00C2011A">
        <w:rPr>
          <w:rFonts w:ascii="Tahoma" w:hAnsi="Tahoma" w:cs="Tahoma"/>
          <w:sz w:val="24"/>
          <w:szCs w:val="24"/>
        </w:rPr>
        <w:t xml:space="preserve">Akademik personel adayının şahsen kuruma başvuru yapması durumunda </w:t>
      </w:r>
      <w:r w:rsidR="00781214" w:rsidRPr="00C2011A">
        <w:rPr>
          <w:rFonts w:ascii="Tahoma" w:hAnsi="Tahoma" w:cs="Tahoma"/>
          <w:sz w:val="24"/>
          <w:szCs w:val="24"/>
        </w:rPr>
        <w:t>m</w:t>
      </w:r>
      <w:r w:rsidRPr="00C2011A">
        <w:rPr>
          <w:rFonts w:ascii="Tahoma" w:hAnsi="Tahoma" w:cs="Tahoma"/>
          <w:sz w:val="24"/>
          <w:szCs w:val="24"/>
        </w:rPr>
        <w:t xml:space="preserve">etnin sonunda yer alan ilgili kişi imza kısmı akademik personel adayı tarafından doldurulmalıdır. Fakat, ilgili kişi imza kısmını doldurmak istemeyen akademik personel adaylarının olması durumunda, Üniversite veri sorumlusu olduğu için ve ispat yükümlülüğünü yerine getirebilmesi için, metnin sonunda yer alan boş bir </w:t>
      </w:r>
      <w:r w:rsidRPr="00C2011A">
        <w:rPr>
          <w:rFonts w:ascii="Tahoma" w:hAnsi="Tahoma" w:cs="Tahoma"/>
          <w:sz w:val="24"/>
          <w:szCs w:val="24"/>
        </w:rPr>
        <w:lastRenderedPageBreak/>
        <w:t>alana akademik personel adayı tarafından ‘‘Okudum ve anladım.’’ ya da ‘’Bir nüshasını elden teslim aldım.’’ şeklinde yazılmalı, akademik personel adayı tarafından imzalanmalı ve tarih atılmalıdır, sizin tarafınızdan da bu metin kayıt altına alınmalıdır. Bir nüshasını da akademik personel adayına teslim edebilirsiniz.</w:t>
      </w:r>
    </w:p>
    <w:p w14:paraId="72C1C0DE" w14:textId="31A99DEA" w:rsidR="009855B4" w:rsidRPr="00C2011A" w:rsidRDefault="009B42B9" w:rsidP="009B42B9">
      <w:pPr>
        <w:jc w:val="both"/>
        <w:rPr>
          <w:rFonts w:ascii="Tahoma" w:hAnsi="Tahoma" w:cs="Tahoma"/>
          <w:sz w:val="24"/>
          <w:szCs w:val="24"/>
        </w:rPr>
      </w:pPr>
      <w:r w:rsidRPr="00C2011A">
        <w:rPr>
          <w:rFonts w:ascii="Tahoma" w:hAnsi="Tahoma" w:cs="Tahoma"/>
          <w:b/>
          <w:bCs/>
          <w:sz w:val="24"/>
          <w:szCs w:val="24"/>
          <w:highlight w:val="yellow"/>
          <w:u w:val="single"/>
        </w:rPr>
        <w:t>Açık Rıza Metni:</w:t>
      </w:r>
      <w:r w:rsidRPr="00C2011A">
        <w:rPr>
          <w:rFonts w:ascii="Tahoma" w:hAnsi="Tahoma" w:cs="Tahoma"/>
          <w:sz w:val="24"/>
          <w:szCs w:val="24"/>
        </w:rPr>
        <w:t xml:space="preserve"> </w:t>
      </w:r>
      <w:r w:rsidR="00781214" w:rsidRPr="00C2011A">
        <w:rPr>
          <w:rFonts w:ascii="Tahoma" w:hAnsi="Tahoma" w:cs="Tahoma"/>
          <w:sz w:val="24"/>
          <w:szCs w:val="24"/>
        </w:rPr>
        <w:t>A</w:t>
      </w:r>
      <w:r w:rsidRPr="00C2011A">
        <w:rPr>
          <w:rFonts w:ascii="Tahoma" w:hAnsi="Tahoma" w:cs="Tahoma"/>
          <w:sz w:val="24"/>
          <w:szCs w:val="24"/>
        </w:rPr>
        <w:t>kademik personel adayın</w:t>
      </w:r>
      <w:r w:rsidR="00A60EE5">
        <w:rPr>
          <w:rFonts w:ascii="Tahoma" w:hAnsi="Tahoma" w:cs="Tahoma"/>
          <w:sz w:val="24"/>
          <w:szCs w:val="24"/>
        </w:rPr>
        <w:t>dan talep etmiş olduğunuz verileri 5 yıl süre ile saklayabilmeniz için,</w:t>
      </w:r>
      <w:r w:rsidRPr="00C2011A">
        <w:rPr>
          <w:rFonts w:ascii="Tahoma" w:hAnsi="Tahoma" w:cs="Tahoma"/>
          <w:sz w:val="24"/>
          <w:szCs w:val="24"/>
        </w:rPr>
        <w:t xml:space="preserve"> SMS ya da e-posta adresi vb. iletişim araçlarıyla bilgilendirme yapabilmeniz </w:t>
      </w:r>
      <w:r w:rsidR="00A60EE5">
        <w:rPr>
          <w:rFonts w:ascii="Tahoma" w:hAnsi="Tahoma" w:cs="Tahoma"/>
          <w:sz w:val="24"/>
          <w:szCs w:val="24"/>
        </w:rPr>
        <w:t>için,</w:t>
      </w:r>
      <w:r w:rsidRPr="00C2011A">
        <w:rPr>
          <w:rFonts w:ascii="Tahoma" w:hAnsi="Tahoma" w:cs="Tahoma"/>
          <w:sz w:val="24"/>
          <w:szCs w:val="24"/>
        </w:rPr>
        <w:t xml:space="preserve"> kendisinden talep etmiş olduğunuz </w:t>
      </w:r>
      <w:r w:rsidR="00A60EE5">
        <w:rPr>
          <w:rFonts w:ascii="Tahoma" w:hAnsi="Tahoma" w:cs="Tahoma"/>
          <w:sz w:val="24"/>
          <w:szCs w:val="24"/>
        </w:rPr>
        <w:t>adli sicil kaydı bilgileri</w:t>
      </w:r>
      <w:r w:rsidRPr="00C2011A">
        <w:rPr>
          <w:rFonts w:ascii="Tahoma" w:hAnsi="Tahoma" w:cs="Tahoma"/>
          <w:sz w:val="24"/>
          <w:szCs w:val="24"/>
        </w:rPr>
        <w:t xml:space="preserve"> </w:t>
      </w:r>
      <w:r w:rsidR="00781214" w:rsidRPr="00C2011A">
        <w:rPr>
          <w:rFonts w:ascii="Tahoma" w:hAnsi="Tahoma" w:cs="Tahoma"/>
          <w:sz w:val="24"/>
          <w:szCs w:val="24"/>
        </w:rPr>
        <w:t>(özel nitelikli veri)</w:t>
      </w:r>
      <w:r w:rsidR="00A60EE5">
        <w:rPr>
          <w:rFonts w:ascii="Tahoma" w:hAnsi="Tahoma" w:cs="Tahoma"/>
          <w:sz w:val="24"/>
          <w:szCs w:val="24"/>
        </w:rPr>
        <w:t xml:space="preserve"> ve sağlık kurulu raporu bilgileri (özel nitelikli veri)</w:t>
      </w:r>
      <w:r w:rsidR="00C45006" w:rsidRPr="00C2011A">
        <w:rPr>
          <w:rFonts w:ascii="Tahoma" w:hAnsi="Tahoma" w:cs="Tahoma"/>
          <w:sz w:val="24"/>
          <w:szCs w:val="24"/>
        </w:rPr>
        <w:t xml:space="preserve"> </w:t>
      </w:r>
      <w:r w:rsidR="00781214" w:rsidRPr="00C2011A">
        <w:rPr>
          <w:rFonts w:ascii="Tahoma" w:hAnsi="Tahoma" w:cs="Tahoma"/>
          <w:sz w:val="24"/>
          <w:szCs w:val="24"/>
        </w:rPr>
        <w:t xml:space="preserve">olduğu </w:t>
      </w:r>
      <w:r w:rsidRPr="00C2011A">
        <w:rPr>
          <w:rFonts w:ascii="Tahoma" w:hAnsi="Tahoma" w:cs="Tahoma"/>
          <w:sz w:val="24"/>
          <w:szCs w:val="24"/>
        </w:rPr>
        <w:t xml:space="preserve">için </w:t>
      </w:r>
      <w:r w:rsidR="00781214" w:rsidRPr="00C2011A">
        <w:rPr>
          <w:rFonts w:ascii="Tahoma" w:hAnsi="Tahoma" w:cs="Tahoma"/>
          <w:sz w:val="24"/>
          <w:szCs w:val="24"/>
        </w:rPr>
        <w:t>akademik personel adayının</w:t>
      </w:r>
      <w:r w:rsidRPr="00C2011A">
        <w:rPr>
          <w:rFonts w:ascii="Tahoma" w:hAnsi="Tahoma" w:cs="Tahoma"/>
          <w:sz w:val="24"/>
          <w:szCs w:val="24"/>
        </w:rPr>
        <w:t xml:space="preserve"> açık rıza vermesi gerekmektedir, aksi halde kişinin başvurusunu değerlendirebilirsiniz ama sonucun olumlu olmaması durumunda akademik personel adayının kişisel verilerini imha etmelisiniz. </w:t>
      </w:r>
    </w:p>
    <w:p w14:paraId="273B8974" w14:textId="01945655" w:rsidR="009B42B9" w:rsidRPr="00C2011A" w:rsidRDefault="009B42B9" w:rsidP="009B42B9">
      <w:pPr>
        <w:jc w:val="both"/>
        <w:rPr>
          <w:rFonts w:ascii="Tahoma" w:hAnsi="Tahoma" w:cs="Tahoma"/>
          <w:sz w:val="24"/>
          <w:szCs w:val="24"/>
        </w:rPr>
      </w:pPr>
      <w:r w:rsidRPr="00C2011A">
        <w:rPr>
          <w:rFonts w:ascii="Tahoma" w:hAnsi="Tahoma" w:cs="Tahoma"/>
          <w:sz w:val="24"/>
          <w:szCs w:val="24"/>
        </w:rPr>
        <w:t>Bu süreçte</w:t>
      </w:r>
      <w:r w:rsidR="0092730B" w:rsidRPr="00C2011A">
        <w:rPr>
          <w:rFonts w:ascii="Tahoma" w:hAnsi="Tahoma" w:cs="Tahoma"/>
          <w:sz w:val="24"/>
          <w:szCs w:val="24"/>
        </w:rPr>
        <w:t>, ‘’Standart Dokümanlar ve Kullanımı’’ klasöründe</w:t>
      </w:r>
      <w:r w:rsidR="006C097A" w:rsidRPr="00C2011A">
        <w:rPr>
          <w:rFonts w:ascii="Tahoma" w:hAnsi="Tahoma" w:cs="Tahoma"/>
          <w:sz w:val="24"/>
          <w:szCs w:val="24"/>
        </w:rPr>
        <w:t xml:space="preserve"> yer alan </w:t>
      </w:r>
      <w:r w:rsidRPr="00C2011A">
        <w:rPr>
          <w:rFonts w:ascii="Tahoma" w:hAnsi="Tahoma" w:cs="Tahoma"/>
          <w:sz w:val="24"/>
          <w:szCs w:val="24"/>
        </w:rPr>
        <w:t>‘’KVK Mevzuatı Uyarınca Kişisel Veri İmha Tutanağı’’ kullanabilirsiniz.</w:t>
      </w:r>
    </w:p>
    <w:p w14:paraId="3214FBBC" w14:textId="6D1442B7" w:rsidR="009B42B9" w:rsidRPr="00C2011A" w:rsidRDefault="00A60EE5" w:rsidP="009B42B9">
      <w:pPr>
        <w:spacing w:after="0"/>
        <w:jc w:val="both"/>
        <w:rPr>
          <w:rFonts w:ascii="Tahoma" w:hAnsi="Tahoma" w:cs="Tahoma"/>
          <w:sz w:val="24"/>
          <w:szCs w:val="24"/>
        </w:rPr>
      </w:pPr>
      <w:r>
        <w:rPr>
          <w:rFonts w:ascii="Tahoma" w:hAnsi="Tahoma" w:cs="Tahoma"/>
          <w:sz w:val="24"/>
          <w:szCs w:val="24"/>
        </w:rPr>
        <w:t xml:space="preserve">Dört </w:t>
      </w:r>
      <w:r w:rsidR="009B42B9" w:rsidRPr="00C2011A">
        <w:rPr>
          <w:rFonts w:ascii="Tahoma" w:hAnsi="Tahoma" w:cs="Tahoma"/>
          <w:sz w:val="24"/>
          <w:szCs w:val="24"/>
        </w:rPr>
        <w:t>süreç içinde ayrı ayrı akademik personel adayı tarafından ‘’Açık rıza veriyorum.’’ ya da ‘’Açık rıza vermiyorum.’’ seçeneklerinden biri</w:t>
      </w:r>
      <w:r w:rsidR="00781214" w:rsidRPr="00C2011A">
        <w:rPr>
          <w:rFonts w:ascii="Tahoma" w:hAnsi="Tahoma" w:cs="Tahoma"/>
          <w:sz w:val="24"/>
          <w:szCs w:val="24"/>
        </w:rPr>
        <w:t>si</w:t>
      </w:r>
      <w:r w:rsidR="009B42B9" w:rsidRPr="00C2011A">
        <w:rPr>
          <w:rFonts w:ascii="Tahoma" w:hAnsi="Tahoma" w:cs="Tahoma"/>
          <w:sz w:val="24"/>
          <w:szCs w:val="24"/>
        </w:rPr>
        <w:t xml:space="preserve"> seçilmeli, aydınlatma metninin aksine metnin sonunda yer alan ilgili kişi imza kısmı doldurulmalıdır.</w:t>
      </w:r>
    </w:p>
    <w:p w14:paraId="79CDE08C" w14:textId="77777777" w:rsidR="0007605E" w:rsidRPr="00C2011A" w:rsidRDefault="0007605E" w:rsidP="009B42B9">
      <w:pPr>
        <w:jc w:val="both"/>
        <w:rPr>
          <w:rFonts w:ascii="Tahoma" w:hAnsi="Tahoma" w:cs="Tahoma"/>
          <w:b/>
          <w:bCs/>
          <w:color w:val="FF0000"/>
          <w:sz w:val="24"/>
          <w:szCs w:val="24"/>
        </w:rPr>
      </w:pPr>
    </w:p>
    <w:p w14:paraId="21C160C0" w14:textId="1D484D65" w:rsidR="009B42B9" w:rsidRPr="00C2011A" w:rsidRDefault="009B42B9" w:rsidP="009B42B9">
      <w:pPr>
        <w:jc w:val="both"/>
        <w:rPr>
          <w:rFonts w:ascii="Tahoma" w:hAnsi="Tahoma" w:cs="Tahoma"/>
          <w:sz w:val="24"/>
          <w:szCs w:val="24"/>
        </w:rPr>
      </w:pPr>
      <w:r w:rsidRPr="00C2011A">
        <w:rPr>
          <w:rFonts w:ascii="Tahoma" w:hAnsi="Tahoma" w:cs="Tahoma"/>
          <w:b/>
          <w:bCs/>
          <w:color w:val="FF0000"/>
          <w:sz w:val="24"/>
          <w:szCs w:val="24"/>
        </w:rPr>
        <w:t xml:space="preserve">İkincisi, </w:t>
      </w:r>
      <w:r w:rsidRPr="00C2011A">
        <w:rPr>
          <w:rFonts w:ascii="Tahoma" w:hAnsi="Tahoma" w:cs="Tahoma"/>
          <w:sz w:val="24"/>
          <w:szCs w:val="24"/>
        </w:rPr>
        <w:t>aydınlatma ve açık rıza metninin online olarak kullanılmasıdır.</w:t>
      </w:r>
    </w:p>
    <w:p w14:paraId="7D21D1A0" w14:textId="7D38489C" w:rsidR="009B42B9" w:rsidRPr="00C2011A" w:rsidRDefault="009B42B9" w:rsidP="009B42B9">
      <w:pPr>
        <w:jc w:val="both"/>
        <w:rPr>
          <w:rFonts w:ascii="Tahoma" w:hAnsi="Tahoma" w:cs="Tahoma"/>
          <w:b/>
          <w:bCs/>
          <w:sz w:val="24"/>
          <w:szCs w:val="24"/>
        </w:rPr>
      </w:pPr>
      <w:r w:rsidRPr="00C2011A">
        <w:rPr>
          <w:rFonts w:ascii="Tahoma" w:hAnsi="Tahoma" w:cs="Tahoma"/>
          <w:b/>
          <w:bCs/>
          <w:sz w:val="24"/>
          <w:szCs w:val="24"/>
        </w:rPr>
        <w:t>İlgili formun altına,</w:t>
      </w:r>
    </w:p>
    <w:p w14:paraId="6837510D" w14:textId="1211EA88" w:rsidR="006C097A" w:rsidRPr="00C2011A" w:rsidRDefault="009B42B9" w:rsidP="0092730B">
      <w:pPr>
        <w:jc w:val="both"/>
        <w:rPr>
          <w:rFonts w:ascii="Tahoma" w:hAnsi="Tahoma" w:cs="Tahoma"/>
          <w:sz w:val="24"/>
          <w:szCs w:val="24"/>
        </w:rPr>
      </w:pPr>
      <w:r w:rsidRPr="00C2011A">
        <w:rPr>
          <w:rFonts w:ascii="Tahoma" w:hAnsi="Tahoma" w:cs="Tahoma"/>
          <w:b/>
          <w:bCs/>
          <w:sz w:val="24"/>
          <w:szCs w:val="24"/>
          <w:u w:val="single"/>
        </w:rPr>
        <w:t>KVK Mevzuatı Uyarınca Akademik Personel Adayı Aydınlatma Metni</w:t>
      </w:r>
      <w:r w:rsidRPr="00C2011A">
        <w:rPr>
          <w:rFonts w:ascii="Tahoma" w:hAnsi="Tahoma" w:cs="Tahoma"/>
          <w:b/>
          <w:bCs/>
          <w:sz w:val="24"/>
          <w:szCs w:val="24"/>
        </w:rPr>
        <w:t>ni okudum ve anladım.</w:t>
      </w:r>
      <w:r w:rsidRPr="00C2011A">
        <w:rPr>
          <w:rFonts w:ascii="Tahoma" w:hAnsi="Tahoma" w:cs="Tahoma"/>
          <w:sz w:val="24"/>
          <w:szCs w:val="24"/>
        </w:rPr>
        <w:t xml:space="preserve"> </w:t>
      </w:r>
      <w:r w:rsidRPr="00C2011A">
        <w:rPr>
          <w:rFonts w:ascii="Tahoma" w:hAnsi="Tahoma" w:cs="Tahoma"/>
          <w:sz w:val="24"/>
          <w:szCs w:val="24"/>
          <w:highlight w:val="cyan"/>
        </w:rPr>
        <w:t>(</w:t>
      </w:r>
      <w:r w:rsidR="00781214" w:rsidRPr="00C2011A">
        <w:rPr>
          <w:rFonts w:ascii="Tahoma" w:hAnsi="Tahoma" w:cs="Tahoma"/>
          <w:sz w:val="24"/>
          <w:szCs w:val="24"/>
          <w:highlight w:val="cyan"/>
        </w:rPr>
        <w:t>A</w:t>
      </w:r>
      <w:r w:rsidRPr="00C2011A">
        <w:rPr>
          <w:rFonts w:ascii="Tahoma" w:hAnsi="Tahoma" w:cs="Tahoma"/>
          <w:sz w:val="24"/>
          <w:szCs w:val="24"/>
          <w:highlight w:val="cyan"/>
        </w:rPr>
        <w:t>ltı çizili alana tıklandığında aydınlatma metni açılmalıdır.)</w:t>
      </w:r>
    </w:p>
    <w:p w14:paraId="2AEAFA11" w14:textId="77777777" w:rsidR="00A60EE5" w:rsidRPr="00A60EE5" w:rsidRDefault="00A60EE5" w:rsidP="00A60EE5">
      <w:pPr>
        <w:pStyle w:val="ListeParagraf"/>
        <w:numPr>
          <w:ilvl w:val="0"/>
          <w:numId w:val="3"/>
        </w:numPr>
        <w:shd w:val="clear" w:color="auto" w:fill="FFFFFF"/>
        <w:spacing w:after="160" w:line="276" w:lineRule="auto"/>
        <w:ind w:left="174" w:hanging="141"/>
        <w:contextualSpacing/>
        <w:jc w:val="both"/>
        <w:rPr>
          <w:rFonts w:ascii="Tahoma" w:eastAsia="Arial" w:hAnsi="Tahoma" w:cs="Tahoma"/>
          <w:sz w:val="24"/>
          <w:szCs w:val="24"/>
        </w:rPr>
      </w:pPr>
      <w:r w:rsidRPr="00A60EE5">
        <w:rPr>
          <w:rFonts w:ascii="Tahoma" w:eastAsia="Arial" w:hAnsi="Tahoma" w:cs="Tahoma"/>
          <w:sz w:val="24"/>
          <w:szCs w:val="24"/>
        </w:rPr>
        <w:t xml:space="preserve">Başvurduğum kadroya ilişkin uygunluğumun değerlendirilmesi, üniversitenin personel daire başkanlığı politikaları çerçevesinde işe alım süreçlerinin yürütülmesi, özgeçmişimde yer alan ve başvuruda sunduğum aydınlatma metninde sayılmış bulunan verilerimin, üniversite tarafından kaydedilmesine, depolanmasına, sınıflandırılmasına, hukuki uyuşmazlıkların yaşanması durumunda kadroya uygunluğumun tekrar değerlendirilmesine aydınlatma metninde belirtilen amaçlar ve kapsam çerçevesinde işlenmesine ve başvurumu yaptığım tarih itibariyle 5 (yıl) süre ile muhafaza edilmesine; </w:t>
      </w:r>
    </w:p>
    <w:p w14:paraId="138829EE" w14:textId="7B9A7174" w:rsidR="00A60EE5" w:rsidRPr="00A60EE5" w:rsidRDefault="00A60EE5" w:rsidP="00A60EE5">
      <w:pPr>
        <w:tabs>
          <w:tab w:val="left" w:pos="600"/>
          <w:tab w:val="left" w:pos="2982"/>
        </w:tabs>
        <w:spacing w:line="276" w:lineRule="auto"/>
        <w:jc w:val="both"/>
        <w:rPr>
          <w:rFonts w:ascii="Tahoma" w:hAnsi="Tahoma" w:cs="Tahoma"/>
          <w:sz w:val="24"/>
          <w:szCs w:val="24"/>
          <w:lang w:eastAsia="tr-TR"/>
        </w:rPr>
      </w:pPr>
      <w:r w:rsidRPr="00A60EE5">
        <w:rPr>
          <w:rFonts w:ascii="Tahoma" w:hAnsi="Tahoma" w:cs="Tahoma"/>
          <w:noProof/>
          <w:sz w:val="24"/>
          <w:szCs w:val="24"/>
          <w:lang w:eastAsia="tr-TR"/>
        </w:rPr>
        <mc:AlternateContent>
          <mc:Choice Requires="wps">
            <w:drawing>
              <wp:anchor distT="0" distB="0" distL="114300" distR="114300" simplePos="0" relativeHeight="251793408" behindDoc="0" locked="0" layoutInCell="1" allowOverlap="1" wp14:anchorId="4F812F8F" wp14:editId="352B131F">
                <wp:simplePos x="0" y="0"/>
                <wp:positionH relativeFrom="column">
                  <wp:posOffset>3582035</wp:posOffset>
                </wp:positionH>
                <wp:positionV relativeFrom="paragraph">
                  <wp:posOffset>25763</wp:posOffset>
                </wp:positionV>
                <wp:extent cx="180975" cy="12382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1C1F0D" w14:textId="77777777" w:rsidR="00A60EE5" w:rsidRDefault="00A60EE5" w:rsidP="00A60EE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12F8F" id="Dikdörtgen 11" o:spid="_x0000_s1026" style="position:absolute;left:0;text-align:left;margin-left:282.05pt;margin-top:2.05pt;width:14.25pt;height:9.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" fillcolor="window" strokecolor="windowText" strokeweight="1pt">
                <v:textbox>
                  <w:txbxContent>
                    <w:p w14:paraId="1A1C1F0D" w14:textId="77777777" w:rsidR="00A60EE5" w:rsidRDefault="00A60EE5" w:rsidP="00A60EE5">
                      <w:pPr>
                        <w:jc w:val="center"/>
                      </w:pPr>
                      <w:r>
                        <w:t xml:space="preserve"> </w:t>
                      </w:r>
                    </w:p>
                  </w:txbxContent>
                </v:textbox>
              </v:rect>
            </w:pict>
          </mc:Fallback>
        </mc:AlternateContent>
      </w:r>
      <w:r w:rsidRPr="00A60EE5">
        <w:rPr>
          <w:rFonts w:ascii="Tahoma" w:hAnsi="Tahoma" w:cs="Tahoma"/>
          <w:noProof/>
          <w:sz w:val="24"/>
          <w:szCs w:val="24"/>
          <w:lang w:eastAsia="tr-TR"/>
        </w:rPr>
        <mc:AlternateContent>
          <mc:Choice Requires="wps">
            <w:drawing>
              <wp:anchor distT="0" distB="0" distL="114300" distR="114300" simplePos="0" relativeHeight="251792384" behindDoc="0" locked="0" layoutInCell="1" allowOverlap="1" wp14:anchorId="4982EEC9" wp14:editId="7539596F">
                <wp:simplePos x="0" y="0"/>
                <wp:positionH relativeFrom="column">
                  <wp:posOffset>1188085</wp:posOffset>
                </wp:positionH>
                <wp:positionV relativeFrom="paragraph">
                  <wp:posOffset>11430</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633E1" id="Dikdörtgen 7" o:spid="_x0000_s1026" style="position:absolute;margin-left:93.55pt;margin-top:.9pt;width:14.25pt;height:9.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" fillcolor="window" strokecolor="windowText" strokeweight="1pt"/>
            </w:pict>
          </mc:Fallback>
        </mc:AlternateContent>
      </w:r>
      <w:r w:rsidRPr="00A60EE5">
        <w:rPr>
          <w:rFonts w:ascii="Tahoma" w:hAnsi="Tahoma" w:cs="Tahoma"/>
          <w:sz w:val="24"/>
          <w:szCs w:val="24"/>
          <w:lang w:eastAsia="tr-TR"/>
        </w:rPr>
        <w:t xml:space="preserve">                             Açık rıza veriyorum.                       Açık rıza vermiyorum.</w:t>
      </w:r>
    </w:p>
    <w:p w14:paraId="2069B892" w14:textId="77777777" w:rsidR="00A60EE5" w:rsidRPr="00A60EE5" w:rsidRDefault="00A60EE5" w:rsidP="00A60EE5">
      <w:pPr>
        <w:pStyle w:val="ListeParagraf"/>
        <w:numPr>
          <w:ilvl w:val="0"/>
          <w:numId w:val="2"/>
        </w:numPr>
        <w:tabs>
          <w:tab w:val="left" w:pos="180"/>
          <w:tab w:val="left" w:pos="600"/>
          <w:tab w:val="left" w:pos="2982"/>
        </w:tabs>
        <w:spacing w:after="160" w:line="276" w:lineRule="auto"/>
        <w:ind w:left="176" w:hanging="142"/>
        <w:contextualSpacing/>
        <w:jc w:val="both"/>
        <w:rPr>
          <w:rFonts w:ascii="Tahoma" w:hAnsi="Tahoma" w:cs="Tahoma"/>
          <w:sz w:val="24"/>
          <w:szCs w:val="24"/>
          <w:lang w:eastAsia="tr-TR"/>
        </w:rPr>
      </w:pPr>
      <w:r w:rsidRPr="00A60EE5">
        <w:rPr>
          <w:rFonts w:ascii="Tahoma" w:hAnsi="Tahoma" w:cs="Tahoma"/>
          <w:sz w:val="24"/>
          <w:szCs w:val="24"/>
          <w:lang w:eastAsia="tr-TR"/>
        </w:rPr>
        <w:t>İş başvurumun değerlendirilebilmesi için adli sicil kaydı bilgilerimin işlenmesine;</w:t>
      </w:r>
    </w:p>
    <w:p w14:paraId="12DA8D90" w14:textId="77777777" w:rsidR="00A60EE5" w:rsidRPr="00A60EE5" w:rsidRDefault="00A60EE5" w:rsidP="00A60EE5">
      <w:pPr>
        <w:pStyle w:val="ListeParagraf"/>
        <w:tabs>
          <w:tab w:val="left" w:pos="180"/>
          <w:tab w:val="left" w:pos="600"/>
          <w:tab w:val="left" w:pos="2982"/>
        </w:tabs>
        <w:spacing w:line="276" w:lineRule="auto"/>
        <w:ind w:left="176"/>
        <w:jc w:val="both"/>
        <w:rPr>
          <w:rFonts w:ascii="Tahoma" w:hAnsi="Tahoma" w:cs="Tahoma"/>
          <w:sz w:val="24"/>
          <w:szCs w:val="24"/>
          <w:lang w:eastAsia="tr-TR"/>
        </w:rPr>
      </w:pPr>
    </w:p>
    <w:p w14:paraId="65757C97" w14:textId="6F32739F" w:rsidR="00A60EE5" w:rsidRPr="00A60EE5" w:rsidRDefault="00A60EE5" w:rsidP="00A60EE5">
      <w:pPr>
        <w:pStyle w:val="ListeParagraf"/>
        <w:tabs>
          <w:tab w:val="left" w:pos="180"/>
          <w:tab w:val="left" w:pos="600"/>
          <w:tab w:val="left" w:pos="2982"/>
        </w:tabs>
        <w:spacing w:line="276" w:lineRule="auto"/>
        <w:ind w:left="176"/>
        <w:jc w:val="both"/>
        <w:rPr>
          <w:rFonts w:ascii="Tahoma" w:hAnsi="Tahoma" w:cs="Tahoma"/>
          <w:sz w:val="24"/>
          <w:szCs w:val="24"/>
          <w:lang w:eastAsia="tr-TR"/>
        </w:rPr>
      </w:pPr>
      <w:r w:rsidRPr="00A60EE5">
        <w:rPr>
          <w:rFonts w:ascii="Tahoma" w:hAnsi="Tahoma" w:cs="Tahoma"/>
          <w:noProof/>
          <w:sz w:val="24"/>
          <w:szCs w:val="24"/>
          <w:lang w:eastAsia="tr-TR"/>
        </w:rPr>
        <mc:AlternateContent>
          <mc:Choice Requires="wps">
            <w:drawing>
              <wp:anchor distT="0" distB="0" distL="114300" distR="114300" simplePos="0" relativeHeight="251786240" behindDoc="0" locked="0" layoutInCell="1" allowOverlap="1" wp14:anchorId="68611F0A" wp14:editId="70F0A60F">
                <wp:simplePos x="0" y="0"/>
                <wp:positionH relativeFrom="column">
                  <wp:posOffset>1221740</wp:posOffset>
                </wp:positionH>
                <wp:positionV relativeFrom="paragraph">
                  <wp:posOffset>23495</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7356D" id="Dikdörtgen 8" o:spid="_x0000_s1026" style="position:absolute;margin-left:96.2pt;margin-top:1.85pt;width:14.25pt;height: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" fillcolor="window" strokecolor="windowText" strokeweight="1pt"/>
            </w:pict>
          </mc:Fallback>
        </mc:AlternateContent>
      </w:r>
      <w:r w:rsidRPr="00A60EE5">
        <w:rPr>
          <w:rFonts w:ascii="Tahoma" w:hAnsi="Tahoma" w:cs="Tahoma"/>
          <w:noProof/>
          <w:sz w:val="24"/>
          <w:szCs w:val="24"/>
          <w:lang w:eastAsia="tr-TR"/>
        </w:rPr>
        <mc:AlternateContent>
          <mc:Choice Requires="wps">
            <w:drawing>
              <wp:anchor distT="0" distB="0" distL="114300" distR="114300" simplePos="0" relativeHeight="251787264" behindDoc="0" locked="0" layoutInCell="1" allowOverlap="1" wp14:anchorId="5B1F8F13" wp14:editId="64C0AF08">
                <wp:simplePos x="0" y="0"/>
                <wp:positionH relativeFrom="column">
                  <wp:posOffset>3602355</wp:posOffset>
                </wp:positionH>
                <wp:positionV relativeFrom="paragraph">
                  <wp:posOffset>25400</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DFE7C6" w14:textId="77777777" w:rsidR="00A60EE5" w:rsidRDefault="00A60EE5" w:rsidP="00A60EE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F8F13" id="Dikdörtgen 1" o:spid="_x0000_s1027" style="position:absolute;left:0;text-align:left;margin-left:283.65pt;margin-top:2pt;width:14.25pt;height:9.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" fillcolor="window" strokecolor="windowText" strokeweight="1pt">
                <v:textbox>
                  <w:txbxContent>
                    <w:p w14:paraId="43DFE7C6" w14:textId="77777777" w:rsidR="00A60EE5" w:rsidRDefault="00A60EE5" w:rsidP="00A60EE5">
                      <w:pPr>
                        <w:jc w:val="center"/>
                      </w:pPr>
                      <w:r>
                        <w:t xml:space="preserve"> </w:t>
                      </w:r>
                    </w:p>
                  </w:txbxContent>
                </v:textbox>
              </v:rect>
            </w:pict>
          </mc:Fallback>
        </mc:AlternateContent>
      </w:r>
      <w:r w:rsidRPr="00A60EE5">
        <w:rPr>
          <w:rFonts w:ascii="Tahoma" w:hAnsi="Tahoma" w:cs="Tahoma"/>
          <w:sz w:val="24"/>
          <w:szCs w:val="24"/>
          <w:lang w:eastAsia="tr-TR"/>
        </w:rPr>
        <w:t xml:space="preserve">                            Açık rıza veriyorum.                      Açık rıza vermiyorum.   </w:t>
      </w:r>
    </w:p>
    <w:p w14:paraId="67399E4B" w14:textId="77777777" w:rsidR="00A60EE5" w:rsidRPr="00A60EE5" w:rsidRDefault="00A60EE5" w:rsidP="00A60EE5">
      <w:pPr>
        <w:pStyle w:val="ListeParagraf"/>
        <w:tabs>
          <w:tab w:val="left" w:pos="180"/>
          <w:tab w:val="left" w:pos="600"/>
          <w:tab w:val="left" w:pos="2982"/>
        </w:tabs>
        <w:spacing w:line="276" w:lineRule="auto"/>
        <w:ind w:left="176"/>
        <w:jc w:val="both"/>
        <w:rPr>
          <w:rFonts w:ascii="Tahoma" w:hAnsi="Tahoma" w:cs="Tahoma"/>
          <w:sz w:val="24"/>
          <w:szCs w:val="24"/>
          <w:lang w:eastAsia="tr-TR"/>
        </w:rPr>
      </w:pPr>
    </w:p>
    <w:p w14:paraId="287AA39A" w14:textId="77777777" w:rsidR="00A60EE5" w:rsidRPr="00A60EE5" w:rsidRDefault="00A60EE5" w:rsidP="00A60EE5">
      <w:pPr>
        <w:pStyle w:val="ListeParagraf"/>
        <w:numPr>
          <w:ilvl w:val="0"/>
          <w:numId w:val="2"/>
        </w:numPr>
        <w:tabs>
          <w:tab w:val="left" w:pos="180"/>
          <w:tab w:val="left" w:pos="600"/>
          <w:tab w:val="left" w:pos="2982"/>
        </w:tabs>
        <w:spacing w:after="160" w:line="276" w:lineRule="auto"/>
        <w:ind w:left="176" w:hanging="142"/>
        <w:contextualSpacing/>
        <w:jc w:val="both"/>
        <w:rPr>
          <w:rFonts w:ascii="Tahoma" w:hAnsi="Tahoma" w:cs="Tahoma"/>
          <w:sz w:val="24"/>
          <w:szCs w:val="24"/>
          <w:lang w:eastAsia="tr-TR"/>
        </w:rPr>
      </w:pPr>
      <w:r w:rsidRPr="00A60EE5">
        <w:rPr>
          <w:rFonts w:ascii="Tahoma" w:hAnsi="Tahoma" w:cs="Tahoma"/>
          <w:sz w:val="24"/>
          <w:szCs w:val="24"/>
          <w:lang w:eastAsia="tr-TR"/>
        </w:rPr>
        <w:t>İş başvurumun değerlendirilebilmesi için sağlık kurulu raporu bilgilerimin işlenmesine;</w:t>
      </w:r>
    </w:p>
    <w:p w14:paraId="03E30432" w14:textId="77777777" w:rsidR="00A60EE5" w:rsidRPr="00A60EE5" w:rsidRDefault="00A60EE5" w:rsidP="00A60EE5">
      <w:pPr>
        <w:pStyle w:val="ListeParagraf"/>
        <w:tabs>
          <w:tab w:val="left" w:pos="180"/>
          <w:tab w:val="left" w:pos="600"/>
          <w:tab w:val="left" w:pos="2982"/>
        </w:tabs>
        <w:spacing w:line="276" w:lineRule="auto"/>
        <w:ind w:left="176"/>
        <w:jc w:val="both"/>
        <w:rPr>
          <w:rFonts w:ascii="Tahoma" w:hAnsi="Tahoma" w:cs="Tahoma"/>
          <w:sz w:val="24"/>
          <w:szCs w:val="24"/>
          <w:lang w:eastAsia="tr-TR"/>
        </w:rPr>
      </w:pPr>
    </w:p>
    <w:p w14:paraId="37249CF3" w14:textId="7D8A7F03" w:rsidR="00A60EE5" w:rsidRPr="00A60EE5" w:rsidRDefault="00A60EE5" w:rsidP="00A60EE5">
      <w:pPr>
        <w:pStyle w:val="ListeParagraf"/>
        <w:tabs>
          <w:tab w:val="left" w:pos="180"/>
          <w:tab w:val="left" w:pos="600"/>
          <w:tab w:val="left" w:pos="2982"/>
        </w:tabs>
        <w:spacing w:line="276" w:lineRule="auto"/>
        <w:ind w:left="176"/>
        <w:jc w:val="both"/>
        <w:rPr>
          <w:rFonts w:ascii="Tahoma" w:hAnsi="Tahoma" w:cs="Tahoma"/>
          <w:sz w:val="24"/>
          <w:szCs w:val="24"/>
          <w:lang w:eastAsia="tr-TR"/>
        </w:rPr>
      </w:pPr>
      <w:r w:rsidRPr="00A60EE5">
        <w:rPr>
          <w:rFonts w:ascii="Tahoma" w:hAnsi="Tahoma" w:cs="Tahoma"/>
          <w:noProof/>
          <w:sz w:val="24"/>
          <w:szCs w:val="24"/>
          <w:lang w:eastAsia="tr-TR"/>
        </w:rPr>
        <mc:AlternateContent>
          <mc:Choice Requires="wps">
            <w:drawing>
              <wp:anchor distT="0" distB="0" distL="114300" distR="114300" simplePos="0" relativeHeight="251790336" behindDoc="0" locked="0" layoutInCell="1" allowOverlap="1" wp14:anchorId="4F07ABA9" wp14:editId="74513F7E">
                <wp:simplePos x="0" y="0"/>
                <wp:positionH relativeFrom="column">
                  <wp:posOffset>1221740</wp:posOffset>
                </wp:positionH>
                <wp:positionV relativeFrom="paragraph">
                  <wp:posOffset>23495</wp:posOffset>
                </wp:positionV>
                <wp:extent cx="180975" cy="123825"/>
                <wp:effectExtent l="0" t="0" r="28575" b="28575"/>
                <wp:wrapNone/>
                <wp:docPr id="12" name="Dikdörtgen 1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9B297" id="Dikdörtgen 12" o:spid="_x0000_s1026" style="position:absolute;margin-left:96.2pt;margin-top:1.85pt;width:14.25pt;height:9.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" fillcolor="window" strokecolor="windowText" strokeweight="1pt"/>
            </w:pict>
          </mc:Fallback>
        </mc:AlternateContent>
      </w:r>
      <w:r w:rsidRPr="00A60EE5">
        <w:rPr>
          <w:rFonts w:ascii="Tahoma" w:hAnsi="Tahoma" w:cs="Tahoma"/>
          <w:noProof/>
          <w:sz w:val="24"/>
          <w:szCs w:val="24"/>
          <w:lang w:eastAsia="tr-TR"/>
        </w:rPr>
        <mc:AlternateContent>
          <mc:Choice Requires="wps">
            <w:drawing>
              <wp:anchor distT="0" distB="0" distL="114300" distR="114300" simplePos="0" relativeHeight="251791360" behindDoc="0" locked="0" layoutInCell="1" allowOverlap="1" wp14:anchorId="6BFDC174" wp14:editId="00F36293">
                <wp:simplePos x="0" y="0"/>
                <wp:positionH relativeFrom="column">
                  <wp:posOffset>3602355</wp:posOffset>
                </wp:positionH>
                <wp:positionV relativeFrom="paragraph">
                  <wp:posOffset>25400</wp:posOffset>
                </wp:positionV>
                <wp:extent cx="180975" cy="123825"/>
                <wp:effectExtent l="0" t="0" r="28575" b="28575"/>
                <wp:wrapNone/>
                <wp:docPr id="13" name="Dikdörtgen 1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A070FF" w14:textId="77777777" w:rsidR="00A60EE5" w:rsidRDefault="00A60EE5" w:rsidP="00A60EE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C174" id="Dikdörtgen 13" o:spid="_x0000_s1028" style="position:absolute;left:0;text-align:left;margin-left:283.65pt;margin-top:2pt;width:14.25pt;height:9.7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" fillcolor="window" strokecolor="windowText" strokeweight="1pt">
                <v:textbox>
                  <w:txbxContent>
                    <w:p w14:paraId="3CA070FF" w14:textId="77777777" w:rsidR="00A60EE5" w:rsidRDefault="00A60EE5" w:rsidP="00A60EE5">
                      <w:pPr>
                        <w:jc w:val="center"/>
                      </w:pPr>
                      <w:r>
                        <w:t xml:space="preserve"> </w:t>
                      </w:r>
                    </w:p>
                  </w:txbxContent>
                </v:textbox>
              </v:rect>
            </w:pict>
          </mc:Fallback>
        </mc:AlternateContent>
      </w:r>
      <w:r w:rsidRPr="00A60EE5">
        <w:rPr>
          <w:rFonts w:ascii="Tahoma" w:hAnsi="Tahoma" w:cs="Tahoma"/>
          <w:sz w:val="24"/>
          <w:szCs w:val="24"/>
          <w:lang w:eastAsia="tr-TR"/>
        </w:rPr>
        <w:t xml:space="preserve">                            Açık rıza veriyorum.                      Açık rıza vermiyorum.   </w:t>
      </w:r>
    </w:p>
    <w:p w14:paraId="12A5E541" w14:textId="77777777" w:rsidR="00A60EE5" w:rsidRPr="00A60EE5" w:rsidRDefault="00A60EE5" w:rsidP="00A60EE5">
      <w:pPr>
        <w:tabs>
          <w:tab w:val="left" w:pos="600"/>
          <w:tab w:val="left" w:pos="2982"/>
        </w:tabs>
        <w:spacing w:line="276" w:lineRule="auto"/>
        <w:ind w:left="176" w:hanging="142"/>
        <w:jc w:val="both"/>
        <w:rPr>
          <w:rFonts w:ascii="Tahoma" w:hAnsi="Tahoma" w:cs="Tahoma"/>
          <w:sz w:val="24"/>
          <w:szCs w:val="24"/>
          <w:lang w:eastAsia="tr-TR"/>
        </w:rPr>
      </w:pPr>
    </w:p>
    <w:p w14:paraId="0158B354" w14:textId="77777777" w:rsidR="00A60EE5" w:rsidRPr="00A60EE5" w:rsidRDefault="00A60EE5" w:rsidP="00A60EE5">
      <w:pPr>
        <w:pStyle w:val="ListeParagraf"/>
        <w:numPr>
          <w:ilvl w:val="0"/>
          <w:numId w:val="2"/>
        </w:numPr>
        <w:tabs>
          <w:tab w:val="left" w:pos="600"/>
          <w:tab w:val="left" w:pos="2982"/>
        </w:tabs>
        <w:spacing w:after="160" w:line="276" w:lineRule="auto"/>
        <w:ind w:left="176" w:hanging="142"/>
        <w:contextualSpacing/>
        <w:jc w:val="both"/>
        <w:rPr>
          <w:rFonts w:ascii="Tahoma" w:hAnsi="Tahoma" w:cs="Tahoma"/>
          <w:sz w:val="24"/>
          <w:szCs w:val="24"/>
          <w:lang w:eastAsia="tr-TR"/>
        </w:rPr>
      </w:pPr>
      <w:r w:rsidRPr="00A60EE5">
        <w:rPr>
          <w:rFonts w:ascii="Tahoma" w:hAnsi="Tahoma" w:cs="Tahoma"/>
          <w:sz w:val="24"/>
          <w:szCs w:val="24"/>
          <w:shd w:val="clear" w:color="auto" w:fill="FFFFFF"/>
        </w:rPr>
        <w:t>Tarafıma telefon, SMS ve e-posta vb. iletişim araçlarıyla bilgilendirme yapılabilmesi;</w:t>
      </w:r>
    </w:p>
    <w:p w14:paraId="42E44048" w14:textId="453797CA" w:rsidR="00A60EE5" w:rsidRPr="00A60EE5" w:rsidRDefault="00A60EE5" w:rsidP="00A60EE5">
      <w:pPr>
        <w:tabs>
          <w:tab w:val="left" w:pos="600"/>
          <w:tab w:val="left" w:pos="2982"/>
        </w:tabs>
        <w:spacing w:line="276" w:lineRule="auto"/>
        <w:ind w:left="176" w:hanging="142"/>
        <w:jc w:val="both"/>
        <w:rPr>
          <w:rFonts w:ascii="Tahoma" w:hAnsi="Tahoma" w:cs="Tahoma"/>
          <w:sz w:val="24"/>
          <w:szCs w:val="24"/>
          <w:lang w:eastAsia="tr-TR"/>
        </w:rPr>
      </w:pPr>
      <w:r w:rsidRPr="00A60EE5">
        <w:rPr>
          <w:rFonts w:ascii="Tahoma" w:hAnsi="Tahoma" w:cs="Tahoma"/>
          <w:noProof/>
          <w:sz w:val="24"/>
          <w:szCs w:val="24"/>
          <w:lang w:eastAsia="tr-TR"/>
        </w:rPr>
        <mc:AlternateContent>
          <mc:Choice Requires="wps">
            <w:drawing>
              <wp:anchor distT="0" distB="0" distL="114300" distR="114300" simplePos="0" relativeHeight="251788288" behindDoc="0" locked="0" layoutInCell="1" allowOverlap="1" wp14:anchorId="14195661" wp14:editId="2B138AD4">
                <wp:simplePos x="0" y="0"/>
                <wp:positionH relativeFrom="column">
                  <wp:posOffset>1189990</wp:posOffset>
                </wp:positionH>
                <wp:positionV relativeFrom="paragraph">
                  <wp:posOffset>15875</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4948F" id="Dikdörtgen 6" o:spid="_x0000_s1026" style="position:absolute;margin-left:93.7pt;margin-top:1.25pt;width:14.25pt;height:9.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" fillcolor="window" strokecolor="windowText" strokeweight="1pt"/>
            </w:pict>
          </mc:Fallback>
        </mc:AlternateContent>
      </w:r>
      <w:r w:rsidRPr="00A60EE5">
        <w:rPr>
          <w:rFonts w:ascii="Tahoma" w:hAnsi="Tahoma" w:cs="Tahoma"/>
          <w:noProof/>
          <w:sz w:val="24"/>
          <w:szCs w:val="24"/>
          <w:lang w:eastAsia="tr-TR"/>
        </w:rPr>
        <mc:AlternateContent>
          <mc:Choice Requires="wps">
            <w:drawing>
              <wp:anchor distT="0" distB="0" distL="114300" distR="114300" simplePos="0" relativeHeight="251789312" behindDoc="0" locked="0" layoutInCell="1" allowOverlap="1" wp14:anchorId="27C19FDA" wp14:editId="4A1E2C33">
                <wp:simplePos x="0" y="0"/>
                <wp:positionH relativeFrom="column">
                  <wp:posOffset>3570374</wp:posOffset>
                </wp:positionH>
                <wp:positionV relativeFrom="paragraph">
                  <wp:posOffset>17780</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449EB" id="Dikdörtgen 5" o:spid="_x0000_s1026" style="position:absolute;margin-left:281.15pt;margin-top:1.4pt;width:14.25pt;height:9.7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" fillcolor="window" strokecolor="windowText" strokeweight="1pt"/>
            </w:pict>
          </mc:Fallback>
        </mc:AlternateContent>
      </w:r>
      <w:r w:rsidRPr="00A60EE5">
        <w:rPr>
          <w:rFonts w:ascii="Tahoma" w:hAnsi="Tahoma" w:cs="Tahoma"/>
          <w:sz w:val="24"/>
          <w:szCs w:val="24"/>
          <w:lang w:eastAsia="tr-TR"/>
        </w:rPr>
        <w:t xml:space="preserve">                             Açık rıza veriyorum.                      Açık rıza vermiyorum.   </w:t>
      </w:r>
    </w:p>
    <w:p w14:paraId="66D4532A" w14:textId="77777777" w:rsidR="0092730B" w:rsidRPr="00C2011A" w:rsidRDefault="0092730B" w:rsidP="0092730B">
      <w:pPr>
        <w:tabs>
          <w:tab w:val="left" w:pos="600"/>
          <w:tab w:val="left" w:pos="2982"/>
        </w:tabs>
        <w:spacing w:line="276" w:lineRule="auto"/>
        <w:ind w:left="176" w:hanging="142"/>
        <w:jc w:val="both"/>
        <w:rPr>
          <w:rFonts w:ascii="Tahoma" w:hAnsi="Tahoma" w:cs="Tahoma"/>
          <w:sz w:val="24"/>
          <w:szCs w:val="24"/>
          <w:lang w:eastAsia="tr-TR"/>
        </w:rPr>
      </w:pPr>
    </w:p>
    <w:p w14:paraId="762373E9" w14:textId="77E83770" w:rsidR="009B42B9" w:rsidRPr="00C2011A" w:rsidRDefault="009B42B9" w:rsidP="009B42B9">
      <w:pPr>
        <w:jc w:val="both"/>
        <w:rPr>
          <w:rFonts w:ascii="Tahoma" w:hAnsi="Tahoma" w:cs="Tahoma"/>
          <w:sz w:val="24"/>
          <w:szCs w:val="24"/>
          <w:shd w:val="clear" w:color="auto" w:fill="FFFFFF"/>
        </w:rPr>
      </w:pPr>
      <w:r w:rsidRPr="00C2011A">
        <w:rPr>
          <w:rFonts w:ascii="Tahoma" w:hAnsi="Tahoma" w:cs="Tahoma"/>
          <w:sz w:val="24"/>
          <w:szCs w:val="24"/>
          <w:highlight w:val="cyan"/>
          <w:shd w:val="clear" w:color="auto" w:fill="FFFFFF"/>
        </w:rPr>
        <w:t xml:space="preserve">(‘’Açık rıza veriyorum.’’ veya ‘’Açık rıza vermiyorum.’’ seçeneklerinin başında yer alan kutucuklar tıklanabilir olmalıdır. Akademik personel adayı </w:t>
      </w:r>
      <w:r w:rsidR="00781214" w:rsidRPr="00C2011A">
        <w:rPr>
          <w:rFonts w:ascii="Tahoma" w:hAnsi="Tahoma" w:cs="Tahoma"/>
          <w:sz w:val="24"/>
          <w:szCs w:val="24"/>
          <w:highlight w:val="cyan"/>
          <w:shd w:val="clear" w:color="auto" w:fill="FFFFFF"/>
        </w:rPr>
        <w:t xml:space="preserve">tarafından </w:t>
      </w:r>
      <w:r w:rsidR="00A60EE5">
        <w:rPr>
          <w:rFonts w:ascii="Tahoma" w:hAnsi="Tahoma" w:cs="Tahoma"/>
          <w:sz w:val="24"/>
          <w:szCs w:val="24"/>
          <w:highlight w:val="cyan"/>
          <w:shd w:val="clear" w:color="auto" w:fill="FFFFFF"/>
        </w:rPr>
        <w:t>dört</w:t>
      </w:r>
      <w:r w:rsidR="0077580D" w:rsidRPr="00C2011A">
        <w:rPr>
          <w:rFonts w:ascii="Tahoma" w:hAnsi="Tahoma" w:cs="Tahoma"/>
          <w:sz w:val="24"/>
          <w:szCs w:val="24"/>
          <w:highlight w:val="cyan"/>
          <w:shd w:val="clear" w:color="auto" w:fill="FFFFFF"/>
        </w:rPr>
        <w:t xml:space="preserve"> süreç içinde ayrı ayrı </w:t>
      </w:r>
      <w:r w:rsidRPr="00C2011A">
        <w:rPr>
          <w:rFonts w:ascii="Tahoma" w:hAnsi="Tahoma" w:cs="Tahoma"/>
          <w:sz w:val="24"/>
          <w:szCs w:val="24"/>
          <w:highlight w:val="cyan"/>
          <w:shd w:val="clear" w:color="auto" w:fill="FFFFFF"/>
        </w:rPr>
        <w:t xml:space="preserve">‘’Açık rıza veriyorum.’’ veya ‘’Açık rıza vermiyorum.’’ </w:t>
      </w:r>
      <w:r w:rsidR="00781214" w:rsidRPr="00C2011A">
        <w:rPr>
          <w:rFonts w:ascii="Tahoma" w:hAnsi="Tahoma" w:cs="Tahoma"/>
          <w:sz w:val="24"/>
          <w:szCs w:val="24"/>
          <w:highlight w:val="cyan"/>
          <w:shd w:val="clear" w:color="auto" w:fill="FFFFFF"/>
        </w:rPr>
        <w:t>s</w:t>
      </w:r>
      <w:r w:rsidRPr="00C2011A">
        <w:rPr>
          <w:rFonts w:ascii="Tahoma" w:hAnsi="Tahoma" w:cs="Tahoma"/>
          <w:sz w:val="24"/>
          <w:szCs w:val="24"/>
          <w:highlight w:val="cyan"/>
          <w:shd w:val="clear" w:color="auto" w:fill="FFFFFF"/>
        </w:rPr>
        <w:t>eçeneklerin</w:t>
      </w:r>
      <w:r w:rsidR="00781214" w:rsidRPr="00C2011A">
        <w:rPr>
          <w:rFonts w:ascii="Tahoma" w:hAnsi="Tahoma" w:cs="Tahoma"/>
          <w:sz w:val="24"/>
          <w:szCs w:val="24"/>
          <w:highlight w:val="cyan"/>
          <w:shd w:val="clear" w:color="auto" w:fill="FFFFFF"/>
        </w:rPr>
        <w:t>den birisi</w:t>
      </w:r>
      <w:r w:rsidRPr="00C2011A">
        <w:rPr>
          <w:rFonts w:ascii="Tahoma" w:hAnsi="Tahoma" w:cs="Tahoma"/>
          <w:sz w:val="24"/>
          <w:szCs w:val="24"/>
          <w:highlight w:val="cyan"/>
          <w:shd w:val="clear" w:color="auto" w:fill="FFFFFF"/>
        </w:rPr>
        <w:t xml:space="preserve"> seç</w:t>
      </w:r>
      <w:r w:rsidR="00781214" w:rsidRPr="00C2011A">
        <w:rPr>
          <w:rFonts w:ascii="Tahoma" w:hAnsi="Tahoma" w:cs="Tahoma"/>
          <w:sz w:val="24"/>
          <w:szCs w:val="24"/>
          <w:highlight w:val="cyan"/>
          <w:shd w:val="clear" w:color="auto" w:fill="FFFFFF"/>
        </w:rPr>
        <w:t>ilmeden</w:t>
      </w:r>
      <w:r w:rsidRPr="00C2011A">
        <w:rPr>
          <w:rFonts w:ascii="Tahoma" w:hAnsi="Tahoma" w:cs="Tahoma"/>
          <w:sz w:val="24"/>
          <w:szCs w:val="24"/>
          <w:highlight w:val="cyan"/>
          <w:shd w:val="clear" w:color="auto" w:fill="FFFFFF"/>
        </w:rPr>
        <w:t xml:space="preserve"> ‘’Gönder’’ seçeneği aktif edilmemelidir.)</w:t>
      </w:r>
    </w:p>
    <w:p w14:paraId="5CCBF3FA" w14:textId="458FA855" w:rsidR="009B42B9" w:rsidRPr="00C2011A" w:rsidRDefault="009B42B9" w:rsidP="009B42B9">
      <w:pPr>
        <w:jc w:val="both"/>
        <w:rPr>
          <w:rFonts w:ascii="Tahoma" w:hAnsi="Tahoma" w:cs="Tahoma"/>
          <w:b/>
          <w:bCs/>
          <w:i/>
          <w:iCs/>
          <w:color w:val="FF0000"/>
          <w:sz w:val="24"/>
          <w:szCs w:val="24"/>
          <w:u w:val="single"/>
        </w:rPr>
      </w:pPr>
      <w:r w:rsidRPr="00C2011A">
        <w:rPr>
          <w:rFonts w:ascii="Tahoma" w:hAnsi="Tahoma" w:cs="Tahoma"/>
          <w:b/>
          <w:bCs/>
          <w:i/>
          <w:iCs/>
          <w:color w:val="FF0000"/>
          <w:sz w:val="24"/>
          <w:szCs w:val="24"/>
          <w:u w:val="single"/>
        </w:rPr>
        <w:t>Üçüncüsü,</w:t>
      </w:r>
      <w:r w:rsidRPr="00C2011A">
        <w:rPr>
          <w:rFonts w:ascii="Tahoma" w:hAnsi="Tahoma" w:cs="Tahoma"/>
          <w:b/>
          <w:bCs/>
          <w:i/>
          <w:iCs/>
          <w:color w:val="FF0000"/>
          <w:sz w:val="24"/>
          <w:szCs w:val="24"/>
        </w:rPr>
        <w:t xml:space="preserve"> </w:t>
      </w:r>
      <w:r w:rsidRPr="00C2011A">
        <w:rPr>
          <w:rFonts w:ascii="Tahoma" w:hAnsi="Tahoma" w:cs="Tahoma"/>
          <w:sz w:val="24"/>
          <w:szCs w:val="24"/>
        </w:rPr>
        <w:t xml:space="preserve">iş başvurusu sırasında talep edilen evrak listesine </w:t>
      </w:r>
      <w:r w:rsidR="00781214" w:rsidRPr="00C2011A">
        <w:rPr>
          <w:rFonts w:ascii="Tahoma" w:hAnsi="Tahoma" w:cs="Tahoma"/>
          <w:sz w:val="24"/>
          <w:szCs w:val="24"/>
        </w:rPr>
        <w:t>aydınlatma/açık rıza metninin eklenmesidir.</w:t>
      </w:r>
    </w:p>
    <w:p w14:paraId="34C7D615" w14:textId="77777777" w:rsidR="009855B4" w:rsidRPr="00C2011A" w:rsidRDefault="009B42B9" w:rsidP="009B42B9">
      <w:pPr>
        <w:jc w:val="both"/>
        <w:rPr>
          <w:rFonts w:ascii="Tahoma" w:hAnsi="Tahoma" w:cs="Tahoma"/>
          <w:sz w:val="24"/>
          <w:szCs w:val="24"/>
        </w:rPr>
      </w:pPr>
      <w:r w:rsidRPr="00C2011A">
        <w:rPr>
          <w:rFonts w:ascii="Tahoma" w:hAnsi="Tahoma" w:cs="Tahoma"/>
          <w:sz w:val="24"/>
          <w:szCs w:val="24"/>
        </w:rPr>
        <w:t xml:space="preserve">İş başvurusunda talep edilen evraklar arasına </w:t>
      </w:r>
      <w:r w:rsidRPr="00C2011A">
        <w:rPr>
          <w:rFonts w:ascii="Tahoma" w:hAnsi="Tahoma" w:cs="Tahoma"/>
          <w:sz w:val="24"/>
          <w:szCs w:val="24"/>
          <w:u w:val="single"/>
        </w:rPr>
        <w:t>aydınlatma ve açık rıza</w:t>
      </w:r>
      <w:r w:rsidRPr="00C2011A">
        <w:rPr>
          <w:rFonts w:ascii="Tahoma" w:hAnsi="Tahoma" w:cs="Tahoma"/>
          <w:sz w:val="24"/>
          <w:szCs w:val="24"/>
        </w:rPr>
        <w:t xml:space="preserve"> metnini ekleyebilir ve kişinin başvurusu sırasında bunları teslim etmesi gerektiğini iletebilirsiniz.  Yukarıda bahsetmiş olduğum kullanım talimatlarına göre akademik personel adayının ‘’Açık rıza veriyorum.’’ ya da ‘’Açık rıza vermiyorum.’’ seçeneklerinden birini seçmesi gerektiğini ve metnin en altında yer alan ilgili kişi imza kısmını doldurması gerektiğini kendisine iletebilirsiniz. Eğer akademik personel adayı ‘’Açık rıza vermiyorum.’’ seçeneğini işaretler ise, adayın başvurusunu değerlendirebilirsiniz. Fakat, sonucun olumsuz olması durumunda akademik personel adayının kişisel verilerini imha etmeniz gerekmektedir. </w:t>
      </w:r>
    </w:p>
    <w:p w14:paraId="2F8E70D9" w14:textId="406772C2" w:rsidR="007538AA" w:rsidRPr="00C2011A" w:rsidRDefault="0092730B" w:rsidP="009B42B9">
      <w:pPr>
        <w:jc w:val="both"/>
        <w:rPr>
          <w:rFonts w:ascii="Tahoma" w:hAnsi="Tahoma" w:cs="Tahoma"/>
          <w:sz w:val="24"/>
          <w:szCs w:val="24"/>
        </w:rPr>
      </w:pPr>
      <w:r w:rsidRPr="00C2011A">
        <w:rPr>
          <w:rFonts w:ascii="Tahoma" w:hAnsi="Tahoma" w:cs="Tahoma"/>
          <w:sz w:val="24"/>
          <w:szCs w:val="24"/>
        </w:rPr>
        <w:t>Bu süreçte, ‘’Standart Dokümanlar ve Kullanımı’’ klasöründe yer alan ‘’KVK Mevzuatı Uyarınca Kişisel Veri İmha Tutanağı’’ kullanabilirsiniz.</w:t>
      </w:r>
    </w:p>
    <w:p w14:paraId="21E30BB1" w14:textId="77777777" w:rsidR="007538AA" w:rsidRPr="00706E65" w:rsidRDefault="007538AA" w:rsidP="007538AA">
      <w:pPr>
        <w:ind w:hanging="567"/>
        <w:jc w:val="center"/>
        <w:rPr>
          <w:rFonts w:ascii="Tahoma" w:hAnsi="Tahoma" w:cs="Tahoma"/>
          <w:b/>
          <w:bCs/>
          <w:color w:val="FF0000"/>
          <w:sz w:val="28"/>
          <w:szCs w:val="28"/>
        </w:rPr>
      </w:pPr>
      <w:r w:rsidRPr="00706E65">
        <w:rPr>
          <w:rFonts w:ascii="Tahoma" w:hAnsi="Tahoma" w:cs="Tahoma"/>
          <w:b/>
          <w:bCs/>
          <w:color w:val="FF0000"/>
          <w:sz w:val="28"/>
          <w:szCs w:val="28"/>
        </w:rPr>
        <w:t>(İdari Personel)</w:t>
      </w:r>
    </w:p>
    <w:p w14:paraId="1E443781" w14:textId="77777777" w:rsidR="007538AA" w:rsidRPr="00C2011A" w:rsidRDefault="007538AA" w:rsidP="007538AA">
      <w:pPr>
        <w:rPr>
          <w:rFonts w:ascii="Tahoma" w:hAnsi="Tahoma" w:cs="Tahoma"/>
          <w:b/>
          <w:bCs/>
          <w:color w:val="0070C0"/>
          <w:sz w:val="24"/>
          <w:szCs w:val="24"/>
        </w:rPr>
      </w:pPr>
      <w:r w:rsidRPr="00C2011A">
        <w:rPr>
          <w:rFonts w:ascii="Tahoma" w:hAnsi="Tahoma" w:cs="Tahoma"/>
          <w:b/>
          <w:bCs/>
          <w:color w:val="0070C0"/>
          <w:sz w:val="24"/>
          <w:szCs w:val="24"/>
        </w:rPr>
        <w:t xml:space="preserve">1- KVK Mevzuatı Uyarınca İdari Personel Aydınlatma/Açık Rıza Metni : </w:t>
      </w:r>
    </w:p>
    <w:p w14:paraId="4B663E9E" w14:textId="77777777" w:rsidR="007538AA" w:rsidRPr="00C2011A" w:rsidRDefault="007538AA" w:rsidP="007538AA">
      <w:pPr>
        <w:jc w:val="both"/>
        <w:rPr>
          <w:rFonts w:ascii="Tahoma" w:hAnsi="Tahoma" w:cs="Tahoma"/>
          <w:b/>
          <w:bCs/>
          <w:color w:val="000000" w:themeColor="text1"/>
          <w:sz w:val="24"/>
          <w:szCs w:val="24"/>
        </w:rPr>
      </w:pPr>
      <w:r w:rsidRPr="00C2011A">
        <w:rPr>
          <w:rFonts w:ascii="Tahoma" w:hAnsi="Tahoma" w:cs="Tahoma"/>
          <w:b/>
          <w:bCs/>
          <w:color w:val="000000" w:themeColor="text1"/>
          <w:sz w:val="24"/>
          <w:szCs w:val="24"/>
          <w:highlight w:val="cyan"/>
        </w:rPr>
        <w:t>Metni iki şekilde kullanabilirsiniz. (Online/Matbu Kullanım)</w:t>
      </w:r>
    </w:p>
    <w:p w14:paraId="2C7D0FF0" w14:textId="77777777" w:rsidR="007538AA" w:rsidRPr="00C2011A" w:rsidRDefault="007538AA" w:rsidP="007538AA">
      <w:pPr>
        <w:jc w:val="both"/>
        <w:rPr>
          <w:rFonts w:ascii="Tahoma" w:hAnsi="Tahoma" w:cs="Tahoma"/>
          <w:sz w:val="24"/>
          <w:szCs w:val="24"/>
        </w:rPr>
      </w:pPr>
      <w:r w:rsidRPr="00C2011A">
        <w:rPr>
          <w:rFonts w:ascii="Tahoma" w:hAnsi="Tahoma" w:cs="Tahoma"/>
          <w:b/>
          <w:bCs/>
          <w:color w:val="FF0000"/>
          <w:sz w:val="24"/>
          <w:szCs w:val="24"/>
        </w:rPr>
        <w:t xml:space="preserve">İlki, </w:t>
      </w:r>
      <w:r w:rsidRPr="00C2011A">
        <w:rPr>
          <w:rFonts w:ascii="Tahoma" w:hAnsi="Tahoma" w:cs="Tahoma"/>
          <w:sz w:val="24"/>
          <w:szCs w:val="24"/>
        </w:rPr>
        <w:t>aydınlatma ve açık rıza metninin</w:t>
      </w:r>
      <w:r w:rsidRPr="00C2011A">
        <w:rPr>
          <w:rFonts w:ascii="Tahoma" w:hAnsi="Tahoma" w:cs="Tahoma"/>
          <w:b/>
          <w:bCs/>
          <w:sz w:val="24"/>
          <w:szCs w:val="24"/>
        </w:rPr>
        <w:t xml:space="preserve"> </w:t>
      </w:r>
      <w:r w:rsidRPr="00C2011A">
        <w:rPr>
          <w:rFonts w:ascii="Tahoma" w:hAnsi="Tahoma" w:cs="Tahoma"/>
          <w:sz w:val="24"/>
          <w:szCs w:val="24"/>
        </w:rPr>
        <w:t>matbu olarak kullanılmasıdır.</w:t>
      </w:r>
    </w:p>
    <w:p w14:paraId="2A33DED5" w14:textId="7E1A18E1" w:rsidR="007538AA" w:rsidRPr="00C2011A" w:rsidRDefault="007538AA" w:rsidP="007538AA">
      <w:pPr>
        <w:jc w:val="both"/>
        <w:rPr>
          <w:rFonts w:ascii="Tahoma" w:hAnsi="Tahoma" w:cs="Tahoma"/>
          <w:sz w:val="24"/>
          <w:szCs w:val="24"/>
        </w:rPr>
      </w:pPr>
      <w:r w:rsidRPr="00C2011A">
        <w:rPr>
          <w:rFonts w:ascii="Tahoma" w:hAnsi="Tahoma" w:cs="Tahoma"/>
          <w:b/>
          <w:bCs/>
          <w:color w:val="000000" w:themeColor="text1"/>
          <w:sz w:val="24"/>
          <w:szCs w:val="24"/>
          <w:highlight w:val="yellow"/>
          <w:u w:val="single"/>
        </w:rPr>
        <w:t>Aydınlatma Metni</w:t>
      </w:r>
      <w:r w:rsidR="00C70705" w:rsidRPr="00C2011A">
        <w:rPr>
          <w:rFonts w:ascii="Tahoma" w:hAnsi="Tahoma" w:cs="Tahoma"/>
          <w:b/>
          <w:bCs/>
          <w:color w:val="000000" w:themeColor="text1"/>
          <w:sz w:val="24"/>
          <w:szCs w:val="24"/>
          <w:highlight w:val="yellow"/>
          <w:u w:val="single"/>
        </w:rPr>
        <w:t>:</w:t>
      </w:r>
      <w:r w:rsidRPr="00C2011A">
        <w:rPr>
          <w:rFonts w:ascii="Tahoma" w:hAnsi="Tahoma" w:cs="Tahoma"/>
          <w:b/>
          <w:bCs/>
          <w:color w:val="000000" w:themeColor="text1"/>
          <w:sz w:val="24"/>
          <w:szCs w:val="24"/>
        </w:rPr>
        <w:t xml:space="preserve"> </w:t>
      </w:r>
      <w:r w:rsidR="00781214" w:rsidRPr="00C2011A">
        <w:rPr>
          <w:rFonts w:ascii="Tahoma" w:hAnsi="Tahoma" w:cs="Tahoma"/>
          <w:sz w:val="24"/>
          <w:szCs w:val="24"/>
        </w:rPr>
        <w:t>Metnin</w:t>
      </w:r>
      <w:r w:rsidR="00781214" w:rsidRPr="00C2011A">
        <w:rPr>
          <w:rFonts w:ascii="Tahoma" w:hAnsi="Tahoma" w:cs="Tahoma"/>
          <w:b/>
          <w:bCs/>
          <w:i/>
          <w:iCs/>
          <w:color w:val="FF0000"/>
          <w:sz w:val="24"/>
          <w:szCs w:val="24"/>
        </w:rPr>
        <w:t xml:space="preserve"> </w:t>
      </w:r>
      <w:r w:rsidR="00781214" w:rsidRPr="00C2011A">
        <w:rPr>
          <w:rFonts w:ascii="Tahoma" w:hAnsi="Tahoma" w:cs="Tahoma"/>
          <w:b/>
          <w:bCs/>
          <w:sz w:val="24"/>
          <w:szCs w:val="24"/>
        </w:rPr>
        <w:t xml:space="preserve">matbu </w:t>
      </w:r>
      <w:r w:rsidR="00781214" w:rsidRPr="00C2011A">
        <w:rPr>
          <w:rFonts w:ascii="Tahoma" w:hAnsi="Tahoma" w:cs="Tahoma"/>
          <w:sz w:val="24"/>
          <w:szCs w:val="24"/>
        </w:rPr>
        <w:t xml:space="preserve">olarak kullanılması durumunda metnin sonunda yer alan ilgili kişi imza kısmı idari personel tarafından doldurulmalıdır. </w:t>
      </w:r>
      <w:r w:rsidRPr="00C2011A">
        <w:rPr>
          <w:rFonts w:ascii="Tahoma" w:hAnsi="Tahoma" w:cs="Tahoma"/>
          <w:sz w:val="24"/>
          <w:szCs w:val="24"/>
        </w:rPr>
        <w:t>Fakat, ilgili kişi imza kısmını doldurmak istemeyen idari personel olması durumunda, Üniversite veri sorumlusu olduğu için ve ispat yükümlülüğünü yerine getirebilmesi için, metnin sonunda yer alan boş bir alana idari personel tarafından ‘‘Okudum ve anladım.’’ ya da ‘’Bir nüshasını elden teslim aldım.’’ şeklinde yazılmalı, idari personel tarafından imzalanmalı ve tarih atılmalıdır, sizin tarafınızdan da bu metin kayıt altına alınmalıdır. Bir nüshasını da idari personele teslim etmelisiniz.</w:t>
      </w:r>
    </w:p>
    <w:p w14:paraId="0B68A416" w14:textId="5420E0A7" w:rsidR="007538AA" w:rsidRPr="00C2011A" w:rsidRDefault="007538AA" w:rsidP="007538AA">
      <w:pPr>
        <w:spacing w:after="0"/>
        <w:jc w:val="both"/>
        <w:rPr>
          <w:rFonts w:ascii="Tahoma" w:hAnsi="Tahoma" w:cs="Tahoma"/>
          <w:sz w:val="24"/>
          <w:szCs w:val="24"/>
        </w:rPr>
      </w:pPr>
      <w:r w:rsidRPr="00C2011A">
        <w:rPr>
          <w:rFonts w:ascii="Tahoma" w:hAnsi="Tahoma" w:cs="Tahoma"/>
          <w:b/>
          <w:bCs/>
          <w:sz w:val="24"/>
          <w:szCs w:val="24"/>
          <w:highlight w:val="yellow"/>
          <w:u w:val="single"/>
        </w:rPr>
        <w:t>Açık Rıza Metni:</w:t>
      </w:r>
      <w:r w:rsidRPr="00C2011A">
        <w:rPr>
          <w:rFonts w:ascii="Tahoma" w:hAnsi="Tahoma" w:cs="Tahoma"/>
          <w:sz w:val="24"/>
          <w:szCs w:val="24"/>
        </w:rPr>
        <w:t xml:space="preserve"> İşe alım sürecinde talep etmiş olduğunuz </w:t>
      </w:r>
      <w:r w:rsidR="00471DFC" w:rsidRPr="00C2011A">
        <w:rPr>
          <w:rFonts w:ascii="Tahoma" w:hAnsi="Tahoma" w:cs="Tahoma"/>
          <w:sz w:val="24"/>
          <w:szCs w:val="24"/>
        </w:rPr>
        <w:t>sağlık raporu</w:t>
      </w:r>
      <w:r w:rsidR="00706E65">
        <w:rPr>
          <w:rFonts w:ascii="Tahoma" w:hAnsi="Tahoma" w:cs="Tahoma"/>
          <w:sz w:val="24"/>
          <w:szCs w:val="24"/>
        </w:rPr>
        <w:t xml:space="preserve"> bilgileri</w:t>
      </w:r>
      <w:r w:rsidR="00C45006" w:rsidRPr="00C2011A">
        <w:rPr>
          <w:rFonts w:ascii="Tahoma" w:hAnsi="Tahoma" w:cs="Tahoma"/>
          <w:sz w:val="24"/>
          <w:szCs w:val="24"/>
        </w:rPr>
        <w:t xml:space="preserve"> </w:t>
      </w:r>
      <w:r w:rsidR="00471DFC" w:rsidRPr="00C2011A">
        <w:rPr>
          <w:rFonts w:ascii="Tahoma" w:hAnsi="Tahoma" w:cs="Tahoma"/>
          <w:sz w:val="24"/>
          <w:szCs w:val="24"/>
        </w:rPr>
        <w:t xml:space="preserve">özel nitelikli </w:t>
      </w:r>
      <w:r w:rsidR="00706E65">
        <w:rPr>
          <w:rFonts w:ascii="Tahoma" w:hAnsi="Tahoma" w:cs="Tahoma"/>
          <w:sz w:val="24"/>
          <w:szCs w:val="24"/>
        </w:rPr>
        <w:t>veridir ve kişinin rızasına tabidir.</w:t>
      </w:r>
    </w:p>
    <w:p w14:paraId="486BA59A" w14:textId="77777777" w:rsidR="007538AA" w:rsidRPr="00C2011A" w:rsidRDefault="007538AA" w:rsidP="007538AA">
      <w:pPr>
        <w:spacing w:after="0"/>
        <w:jc w:val="both"/>
        <w:rPr>
          <w:rFonts w:ascii="Tahoma" w:hAnsi="Tahoma" w:cs="Tahoma"/>
          <w:sz w:val="24"/>
          <w:szCs w:val="24"/>
        </w:rPr>
      </w:pPr>
    </w:p>
    <w:p w14:paraId="64BCD4F8" w14:textId="3855257D" w:rsidR="007538AA" w:rsidRPr="00C2011A" w:rsidRDefault="00706E65" w:rsidP="007538AA">
      <w:pPr>
        <w:spacing w:after="0"/>
        <w:jc w:val="both"/>
        <w:rPr>
          <w:rFonts w:ascii="Tahoma" w:hAnsi="Tahoma" w:cs="Tahoma"/>
          <w:sz w:val="24"/>
          <w:szCs w:val="24"/>
        </w:rPr>
      </w:pPr>
      <w:r>
        <w:rPr>
          <w:rFonts w:ascii="Tahoma" w:hAnsi="Tahoma" w:cs="Tahoma"/>
          <w:sz w:val="24"/>
          <w:szCs w:val="24"/>
        </w:rPr>
        <w:t>İdari</w:t>
      </w:r>
      <w:r w:rsidR="00781214" w:rsidRPr="00C2011A">
        <w:rPr>
          <w:rFonts w:ascii="Tahoma" w:hAnsi="Tahoma" w:cs="Tahoma"/>
          <w:sz w:val="24"/>
          <w:szCs w:val="24"/>
        </w:rPr>
        <w:t xml:space="preserve"> </w:t>
      </w:r>
      <w:r w:rsidR="007538AA" w:rsidRPr="00C2011A">
        <w:rPr>
          <w:rFonts w:ascii="Tahoma" w:hAnsi="Tahoma" w:cs="Tahoma"/>
          <w:sz w:val="24"/>
          <w:szCs w:val="24"/>
        </w:rPr>
        <w:t>personel tarafından ‘’Açık rıza veriyorum.’’ ya da ‘’Açık rıza vermiyorum.’’ seçeneklerinden biri</w:t>
      </w:r>
      <w:r w:rsidR="00781214" w:rsidRPr="00C2011A">
        <w:rPr>
          <w:rFonts w:ascii="Tahoma" w:hAnsi="Tahoma" w:cs="Tahoma"/>
          <w:sz w:val="24"/>
          <w:szCs w:val="24"/>
        </w:rPr>
        <w:t>si</w:t>
      </w:r>
      <w:r w:rsidR="007538AA" w:rsidRPr="00C2011A">
        <w:rPr>
          <w:rFonts w:ascii="Tahoma" w:hAnsi="Tahoma" w:cs="Tahoma"/>
          <w:sz w:val="24"/>
          <w:szCs w:val="24"/>
        </w:rPr>
        <w:t xml:space="preserve"> seçilmeli, aydınlatma metninin aksine metnin sonunda yer alan ilgili kişi imza kısmı doldurulmalıdır.</w:t>
      </w:r>
    </w:p>
    <w:p w14:paraId="41D19F8F" w14:textId="52631CAC" w:rsidR="007538AA" w:rsidRPr="00C2011A" w:rsidRDefault="007538AA" w:rsidP="009B42B9">
      <w:pPr>
        <w:jc w:val="both"/>
        <w:rPr>
          <w:rFonts w:ascii="Tahoma" w:hAnsi="Tahoma" w:cs="Tahoma"/>
          <w:sz w:val="24"/>
          <w:szCs w:val="24"/>
        </w:rPr>
      </w:pPr>
    </w:p>
    <w:p w14:paraId="72A0A65B" w14:textId="77777777" w:rsidR="007538AA" w:rsidRPr="00C2011A" w:rsidRDefault="007538AA" w:rsidP="007538AA">
      <w:pPr>
        <w:jc w:val="both"/>
        <w:rPr>
          <w:rFonts w:ascii="Tahoma" w:hAnsi="Tahoma" w:cs="Tahoma"/>
          <w:sz w:val="24"/>
          <w:szCs w:val="24"/>
        </w:rPr>
      </w:pPr>
      <w:r w:rsidRPr="00C2011A">
        <w:rPr>
          <w:rFonts w:ascii="Tahoma" w:hAnsi="Tahoma" w:cs="Tahoma"/>
          <w:b/>
          <w:bCs/>
          <w:color w:val="FF0000"/>
          <w:sz w:val="24"/>
          <w:szCs w:val="24"/>
        </w:rPr>
        <w:t xml:space="preserve">İkincisi, </w:t>
      </w:r>
      <w:r w:rsidRPr="00C2011A">
        <w:rPr>
          <w:rFonts w:ascii="Tahoma" w:hAnsi="Tahoma" w:cs="Tahoma"/>
          <w:sz w:val="24"/>
          <w:szCs w:val="24"/>
        </w:rPr>
        <w:t>aydınlatma ve açık rıza metninin online olarak kullanılmasıdır.</w:t>
      </w:r>
    </w:p>
    <w:p w14:paraId="181AF443" w14:textId="104FFB85" w:rsidR="007538AA" w:rsidRPr="00C2011A" w:rsidRDefault="007538AA" w:rsidP="007538AA">
      <w:pPr>
        <w:jc w:val="both"/>
        <w:rPr>
          <w:rFonts w:ascii="Tahoma" w:hAnsi="Tahoma" w:cs="Tahoma"/>
          <w:sz w:val="24"/>
          <w:szCs w:val="24"/>
        </w:rPr>
      </w:pPr>
      <w:r w:rsidRPr="00C2011A">
        <w:rPr>
          <w:rFonts w:ascii="Tahoma" w:hAnsi="Tahoma" w:cs="Tahoma"/>
          <w:b/>
          <w:bCs/>
          <w:sz w:val="24"/>
          <w:szCs w:val="24"/>
          <w:u w:val="single"/>
        </w:rPr>
        <w:t>KVK Mevzuatı Uyarınca İdari Personel Aydınlatma Metni</w:t>
      </w:r>
      <w:r w:rsidRPr="00C2011A">
        <w:rPr>
          <w:rFonts w:ascii="Tahoma" w:hAnsi="Tahoma" w:cs="Tahoma"/>
          <w:b/>
          <w:bCs/>
          <w:sz w:val="24"/>
          <w:szCs w:val="24"/>
        </w:rPr>
        <w:t>ni okudum ve anladım.</w:t>
      </w:r>
      <w:r w:rsidRPr="00C2011A">
        <w:rPr>
          <w:rFonts w:ascii="Tahoma" w:hAnsi="Tahoma" w:cs="Tahoma"/>
          <w:sz w:val="24"/>
          <w:szCs w:val="24"/>
        </w:rPr>
        <w:t xml:space="preserve"> </w:t>
      </w:r>
      <w:r w:rsidRPr="00C2011A">
        <w:rPr>
          <w:rFonts w:ascii="Tahoma" w:hAnsi="Tahoma" w:cs="Tahoma"/>
          <w:sz w:val="24"/>
          <w:szCs w:val="24"/>
          <w:highlight w:val="cyan"/>
        </w:rPr>
        <w:t>(</w:t>
      </w:r>
      <w:r w:rsidR="00781214" w:rsidRPr="00C2011A">
        <w:rPr>
          <w:rFonts w:ascii="Tahoma" w:hAnsi="Tahoma" w:cs="Tahoma"/>
          <w:sz w:val="24"/>
          <w:szCs w:val="24"/>
          <w:highlight w:val="cyan"/>
        </w:rPr>
        <w:t>A</w:t>
      </w:r>
      <w:r w:rsidRPr="00C2011A">
        <w:rPr>
          <w:rFonts w:ascii="Tahoma" w:hAnsi="Tahoma" w:cs="Tahoma"/>
          <w:sz w:val="24"/>
          <w:szCs w:val="24"/>
          <w:highlight w:val="cyan"/>
        </w:rPr>
        <w:t>ltı çizili alana tıklandığında aydınlatma metni açılmalıdır.)</w:t>
      </w:r>
    </w:p>
    <w:p w14:paraId="382F150F" w14:textId="1878A57F" w:rsidR="0092730B" w:rsidRPr="00C2011A" w:rsidRDefault="0092730B" w:rsidP="0092730B">
      <w:pPr>
        <w:pStyle w:val="ListeParagraf"/>
        <w:numPr>
          <w:ilvl w:val="0"/>
          <w:numId w:val="1"/>
        </w:numPr>
        <w:shd w:val="clear" w:color="auto" w:fill="FFFFFF"/>
        <w:spacing w:after="160" w:line="276" w:lineRule="auto"/>
        <w:ind w:left="171" w:hanging="171"/>
        <w:contextualSpacing/>
        <w:jc w:val="both"/>
        <w:rPr>
          <w:rFonts w:ascii="Tahoma" w:eastAsia="Times New Roman" w:hAnsi="Tahoma" w:cs="Tahoma"/>
          <w:color w:val="000000"/>
          <w:sz w:val="24"/>
          <w:szCs w:val="24"/>
          <w:lang w:eastAsia="tr-TR"/>
        </w:rPr>
      </w:pPr>
      <w:r w:rsidRPr="00C2011A">
        <w:rPr>
          <w:rFonts w:ascii="Tahoma" w:eastAsia="Times New Roman" w:hAnsi="Tahoma" w:cs="Tahoma"/>
          <w:color w:val="000000"/>
          <w:sz w:val="24"/>
          <w:szCs w:val="24"/>
          <w:lang w:eastAsia="tr-TR"/>
        </w:rPr>
        <w:t xml:space="preserve">İşe alım sürecinde sağlık raporu bilgilerimin </w:t>
      </w:r>
      <w:proofErr w:type="spellStart"/>
      <w:r w:rsidRPr="00C2011A">
        <w:rPr>
          <w:rFonts w:ascii="Tahoma" w:eastAsia="Times New Roman" w:hAnsi="Tahoma" w:cs="Tahoma"/>
          <w:color w:val="000000"/>
          <w:sz w:val="24"/>
          <w:szCs w:val="24"/>
          <w:lang w:eastAsia="tr-TR"/>
        </w:rPr>
        <w:t>bilgilerimin</w:t>
      </w:r>
      <w:proofErr w:type="spellEnd"/>
      <w:r w:rsidRPr="00C2011A">
        <w:rPr>
          <w:rFonts w:ascii="Tahoma" w:eastAsia="Times New Roman" w:hAnsi="Tahoma" w:cs="Tahoma"/>
          <w:color w:val="000000"/>
          <w:sz w:val="24"/>
          <w:szCs w:val="24"/>
          <w:lang w:eastAsia="tr-TR"/>
        </w:rPr>
        <w:t xml:space="preserve"> işlenmesine;</w:t>
      </w:r>
    </w:p>
    <w:p w14:paraId="0147ADDB" w14:textId="77777777" w:rsidR="0092730B" w:rsidRPr="00C2011A" w:rsidRDefault="0092730B" w:rsidP="0092730B">
      <w:pPr>
        <w:pStyle w:val="ListeParagraf"/>
        <w:shd w:val="clear" w:color="auto" w:fill="FFFFFF"/>
        <w:tabs>
          <w:tab w:val="left" w:pos="2914"/>
        </w:tabs>
        <w:spacing w:line="276" w:lineRule="auto"/>
        <w:ind w:left="171"/>
        <w:jc w:val="both"/>
        <w:rPr>
          <w:rFonts w:ascii="Tahoma" w:eastAsia="Times New Roman" w:hAnsi="Tahoma" w:cs="Tahoma"/>
          <w:color w:val="000000"/>
          <w:sz w:val="24"/>
          <w:szCs w:val="24"/>
          <w:lang w:eastAsia="tr-TR"/>
        </w:rPr>
      </w:pPr>
      <w:r w:rsidRPr="00C2011A">
        <w:rPr>
          <w:rFonts w:ascii="Tahoma" w:eastAsia="Times New Roman" w:hAnsi="Tahoma" w:cs="Tahoma"/>
          <w:color w:val="000000"/>
          <w:sz w:val="24"/>
          <w:szCs w:val="24"/>
          <w:lang w:eastAsia="tr-TR"/>
        </w:rPr>
        <w:tab/>
      </w:r>
    </w:p>
    <w:p w14:paraId="3717035F" w14:textId="6771C4E3" w:rsidR="0092730B" w:rsidRPr="00C2011A" w:rsidRDefault="0092730B" w:rsidP="0092730B">
      <w:pPr>
        <w:spacing w:line="276" w:lineRule="auto"/>
        <w:jc w:val="both"/>
        <w:rPr>
          <w:rFonts w:ascii="Tahoma" w:eastAsia="Arial" w:hAnsi="Tahoma" w:cs="Tahoma"/>
          <w:sz w:val="24"/>
          <w:szCs w:val="24"/>
        </w:rPr>
      </w:pPr>
      <w:r w:rsidRPr="00C2011A">
        <w:rPr>
          <w:rFonts w:ascii="Tahoma" w:hAnsi="Tahoma" w:cs="Tahoma"/>
          <w:noProof/>
          <w:color w:val="00B050"/>
          <w:sz w:val="24"/>
          <w:szCs w:val="24"/>
          <w:lang w:eastAsia="tr-TR"/>
        </w:rPr>
        <mc:AlternateContent>
          <mc:Choice Requires="wps">
            <w:drawing>
              <wp:anchor distT="0" distB="0" distL="114300" distR="114300" simplePos="0" relativeHeight="251768832" behindDoc="0" locked="0" layoutInCell="1" allowOverlap="1" wp14:anchorId="6045E1B2" wp14:editId="73F05748">
                <wp:simplePos x="0" y="0"/>
                <wp:positionH relativeFrom="column">
                  <wp:posOffset>1066165</wp:posOffset>
                </wp:positionH>
                <wp:positionV relativeFrom="paragraph">
                  <wp:posOffset>10372</wp:posOffset>
                </wp:positionV>
                <wp:extent cx="180975" cy="12382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69D93" id="Dikdörtgen 9" o:spid="_x0000_s1026" style="position:absolute;margin-left:83.95pt;margin-top:.8pt;width:14.25pt;height:9.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" fillcolor="window" strokecolor="windowText" strokeweight="1pt"/>
            </w:pict>
          </mc:Fallback>
        </mc:AlternateContent>
      </w:r>
      <w:r w:rsidRPr="00C2011A">
        <w:rPr>
          <w:rFonts w:ascii="Tahoma" w:hAnsi="Tahoma" w:cs="Tahoma"/>
          <w:noProof/>
          <w:color w:val="00B050"/>
          <w:sz w:val="24"/>
          <w:szCs w:val="24"/>
          <w:lang w:eastAsia="tr-TR"/>
        </w:rPr>
        <mc:AlternateContent>
          <mc:Choice Requires="wps">
            <w:drawing>
              <wp:anchor distT="0" distB="0" distL="114300" distR="114300" simplePos="0" relativeHeight="251769856" behindDoc="0" locked="0" layoutInCell="1" allowOverlap="1" wp14:anchorId="66515B64" wp14:editId="5A2BFD71">
                <wp:simplePos x="0" y="0"/>
                <wp:positionH relativeFrom="column">
                  <wp:posOffset>3698028</wp:posOffset>
                </wp:positionH>
                <wp:positionV relativeFrom="paragraph">
                  <wp:posOffset>11430</wp:posOffset>
                </wp:positionV>
                <wp:extent cx="180975" cy="123825"/>
                <wp:effectExtent l="0" t="0" r="28575" b="28575"/>
                <wp:wrapNone/>
                <wp:docPr id="10" name="Dikdörtgen 10"/>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8080E" id="Dikdörtgen 10" o:spid="_x0000_s1026" style="position:absolute;margin-left:291.2pt;margin-top:.9pt;width:14.25pt;height:9.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GggIAABg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" fillcolor="window" strokecolor="windowText" strokeweight="1pt"/>
            </w:pict>
          </mc:Fallback>
        </mc:AlternateContent>
      </w:r>
      <w:r w:rsidRPr="00C2011A">
        <w:rPr>
          <w:rFonts w:ascii="Tahoma" w:eastAsia="Arial" w:hAnsi="Tahoma" w:cs="Tahoma"/>
          <w:sz w:val="24"/>
          <w:szCs w:val="24"/>
        </w:rPr>
        <w:t xml:space="preserve">                           Açık rıza veriyorum.                            Açık rıza vermiyorum.</w:t>
      </w:r>
    </w:p>
    <w:p w14:paraId="43B3325C" w14:textId="2FDFB800" w:rsidR="007538AA" w:rsidRPr="00C2011A" w:rsidRDefault="007538AA" w:rsidP="007538AA">
      <w:pPr>
        <w:jc w:val="both"/>
        <w:rPr>
          <w:rFonts w:ascii="Tahoma" w:hAnsi="Tahoma" w:cs="Tahoma"/>
          <w:sz w:val="24"/>
          <w:szCs w:val="24"/>
          <w:shd w:val="clear" w:color="auto" w:fill="FFFFFF"/>
        </w:rPr>
      </w:pPr>
      <w:r w:rsidRPr="00C2011A">
        <w:rPr>
          <w:rFonts w:ascii="Tahoma" w:hAnsi="Tahoma" w:cs="Tahoma"/>
          <w:sz w:val="24"/>
          <w:szCs w:val="24"/>
          <w:highlight w:val="cyan"/>
          <w:shd w:val="clear" w:color="auto" w:fill="FFFFFF"/>
        </w:rPr>
        <w:t xml:space="preserve">(‘’Açık rıza veriyorum.’’ veya ‘’Açık rıza vermiyorum.’’ seçeneklerinin başında yer alan kutucuklar tıklanabilir olmalıdır. İdari personel </w:t>
      </w:r>
      <w:r w:rsidR="00706E65">
        <w:rPr>
          <w:rFonts w:ascii="Tahoma" w:hAnsi="Tahoma" w:cs="Tahoma"/>
          <w:sz w:val="24"/>
          <w:szCs w:val="24"/>
          <w:highlight w:val="cyan"/>
          <w:shd w:val="clear" w:color="auto" w:fill="FFFFFF"/>
        </w:rPr>
        <w:t xml:space="preserve">tarafından </w:t>
      </w:r>
      <w:r w:rsidRPr="00C2011A">
        <w:rPr>
          <w:rFonts w:ascii="Tahoma" w:hAnsi="Tahoma" w:cs="Tahoma"/>
          <w:sz w:val="24"/>
          <w:szCs w:val="24"/>
          <w:highlight w:val="cyan"/>
          <w:shd w:val="clear" w:color="auto" w:fill="FFFFFF"/>
        </w:rPr>
        <w:t xml:space="preserve">‘’Açık rıza veriyorum.’’ veya ‘’Açık rıza vermiyorum.’’ </w:t>
      </w:r>
      <w:r w:rsidR="00781214" w:rsidRPr="00C2011A">
        <w:rPr>
          <w:rFonts w:ascii="Tahoma" w:hAnsi="Tahoma" w:cs="Tahoma"/>
          <w:sz w:val="24"/>
          <w:szCs w:val="24"/>
          <w:highlight w:val="cyan"/>
          <w:shd w:val="clear" w:color="auto" w:fill="FFFFFF"/>
        </w:rPr>
        <w:t>s</w:t>
      </w:r>
      <w:r w:rsidRPr="00C2011A">
        <w:rPr>
          <w:rFonts w:ascii="Tahoma" w:hAnsi="Tahoma" w:cs="Tahoma"/>
          <w:sz w:val="24"/>
          <w:szCs w:val="24"/>
          <w:highlight w:val="cyan"/>
          <w:shd w:val="clear" w:color="auto" w:fill="FFFFFF"/>
        </w:rPr>
        <w:t>eçeneklerin</w:t>
      </w:r>
      <w:r w:rsidR="00781214" w:rsidRPr="00C2011A">
        <w:rPr>
          <w:rFonts w:ascii="Tahoma" w:hAnsi="Tahoma" w:cs="Tahoma"/>
          <w:sz w:val="24"/>
          <w:szCs w:val="24"/>
          <w:highlight w:val="cyan"/>
          <w:shd w:val="clear" w:color="auto" w:fill="FFFFFF"/>
        </w:rPr>
        <w:t>den birisi</w:t>
      </w:r>
      <w:r w:rsidRPr="00C2011A">
        <w:rPr>
          <w:rFonts w:ascii="Tahoma" w:hAnsi="Tahoma" w:cs="Tahoma"/>
          <w:sz w:val="24"/>
          <w:szCs w:val="24"/>
          <w:highlight w:val="cyan"/>
          <w:shd w:val="clear" w:color="auto" w:fill="FFFFFF"/>
        </w:rPr>
        <w:t xml:space="preserve"> </w:t>
      </w:r>
      <w:proofErr w:type="spellStart"/>
      <w:r w:rsidRPr="00C2011A">
        <w:rPr>
          <w:rFonts w:ascii="Tahoma" w:hAnsi="Tahoma" w:cs="Tahoma"/>
          <w:sz w:val="24"/>
          <w:szCs w:val="24"/>
          <w:highlight w:val="cyan"/>
          <w:shd w:val="clear" w:color="auto" w:fill="FFFFFF"/>
        </w:rPr>
        <w:t>seç</w:t>
      </w:r>
      <w:r w:rsidR="00781214" w:rsidRPr="00C2011A">
        <w:rPr>
          <w:rFonts w:ascii="Tahoma" w:hAnsi="Tahoma" w:cs="Tahoma"/>
          <w:sz w:val="24"/>
          <w:szCs w:val="24"/>
          <w:highlight w:val="cyan"/>
          <w:shd w:val="clear" w:color="auto" w:fill="FFFFFF"/>
        </w:rPr>
        <w:t>ilmeden</w:t>
      </w:r>
      <w:r w:rsidRPr="00C2011A">
        <w:rPr>
          <w:rFonts w:ascii="Tahoma" w:hAnsi="Tahoma" w:cs="Tahoma"/>
          <w:sz w:val="24"/>
          <w:szCs w:val="24"/>
          <w:highlight w:val="cyan"/>
          <w:shd w:val="clear" w:color="auto" w:fill="FFFFFF"/>
        </w:rPr>
        <w:t>‘’Gönder</w:t>
      </w:r>
      <w:proofErr w:type="spellEnd"/>
      <w:r w:rsidRPr="00C2011A">
        <w:rPr>
          <w:rFonts w:ascii="Tahoma" w:hAnsi="Tahoma" w:cs="Tahoma"/>
          <w:sz w:val="24"/>
          <w:szCs w:val="24"/>
          <w:highlight w:val="cyan"/>
          <w:shd w:val="clear" w:color="auto" w:fill="FFFFFF"/>
        </w:rPr>
        <w:t>’’ seçeneği aktif edilmemelidir.)</w:t>
      </w:r>
    </w:p>
    <w:p w14:paraId="27915186" w14:textId="77777777" w:rsidR="00C70705" w:rsidRPr="00C2011A" w:rsidRDefault="00C70705" w:rsidP="009B42B9">
      <w:pPr>
        <w:jc w:val="both"/>
        <w:rPr>
          <w:rFonts w:ascii="Tahoma" w:hAnsi="Tahoma" w:cs="Tahoma"/>
          <w:sz w:val="24"/>
          <w:szCs w:val="24"/>
        </w:rPr>
      </w:pPr>
    </w:p>
    <w:p w14:paraId="03539CAF" w14:textId="15FF37BF" w:rsidR="007538AA" w:rsidRPr="00706E65" w:rsidRDefault="007538AA" w:rsidP="007538AA">
      <w:pPr>
        <w:ind w:hanging="567"/>
        <w:jc w:val="center"/>
        <w:rPr>
          <w:rFonts w:ascii="Tahoma" w:hAnsi="Tahoma" w:cs="Tahoma"/>
          <w:b/>
          <w:bCs/>
          <w:color w:val="FF0000"/>
          <w:sz w:val="28"/>
          <w:szCs w:val="28"/>
        </w:rPr>
      </w:pPr>
      <w:r w:rsidRPr="00C2011A">
        <w:rPr>
          <w:rFonts w:ascii="Tahoma" w:hAnsi="Tahoma" w:cs="Tahoma"/>
          <w:sz w:val="24"/>
          <w:szCs w:val="24"/>
        </w:rPr>
        <w:tab/>
      </w:r>
      <w:r w:rsidRPr="00706E65">
        <w:rPr>
          <w:rFonts w:ascii="Tahoma" w:hAnsi="Tahoma" w:cs="Tahoma"/>
          <w:b/>
          <w:bCs/>
          <w:color w:val="FF0000"/>
          <w:sz w:val="28"/>
          <w:szCs w:val="28"/>
        </w:rPr>
        <w:t>(İdari Personel Adayı)</w:t>
      </w:r>
    </w:p>
    <w:p w14:paraId="39AE966E" w14:textId="49C9E4A8" w:rsidR="007538AA" w:rsidRPr="00C2011A" w:rsidRDefault="007538AA" w:rsidP="007538AA">
      <w:pPr>
        <w:jc w:val="both"/>
        <w:rPr>
          <w:rFonts w:ascii="Tahoma" w:hAnsi="Tahoma" w:cs="Tahoma"/>
          <w:b/>
          <w:bCs/>
          <w:color w:val="0070C0"/>
          <w:sz w:val="24"/>
          <w:szCs w:val="24"/>
        </w:rPr>
      </w:pPr>
      <w:r w:rsidRPr="00C2011A">
        <w:rPr>
          <w:rFonts w:ascii="Tahoma" w:hAnsi="Tahoma" w:cs="Tahoma"/>
          <w:b/>
          <w:bCs/>
          <w:color w:val="0070C0"/>
          <w:sz w:val="24"/>
          <w:szCs w:val="24"/>
        </w:rPr>
        <w:t>1- KVK Mevzuatı Uyarınca İdari Personel Adayı Aydınlatma/Açık Rıza Metni:</w:t>
      </w:r>
    </w:p>
    <w:p w14:paraId="79CDCBC1" w14:textId="77777777" w:rsidR="007538AA" w:rsidRPr="00C2011A" w:rsidRDefault="007538AA" w:rsidP="007538AA">
      <w:pPr>
        <w:jc w:val="both"/>
        <w:rPr>
          <w:rFonts w:ascii="Tahoma" w:hAnsi="Tahoma" w:cs="Tahoma"/>
          <w:b/>
          <w:bCs/>
          <w:color w:val="000000" w:themeColor="text1"/>
          <w:sz w:val="24"/>
          <w:szCs w:val="24"/>
        </w:rPr>
      </w:pPr>
      <w:r w:rsidRPr="00C2011A">
        <w:rPr>
          <w:rFonts w:ascii="Tahoma" w:hAnsi="Tahoma" w:cs="Tahoma"/>
          <w:b/>
          <w:bCs/>
          <w:color w:val="000000" w:themeColor="text1"/>
          <w:sz w:val="24"/>
          <w:szCs w:val="24"/>
          <w:highlight w:val="cyan"/>
        </w:rPr>
        <w:t xml:space="preserve">Metni üç şekilde kullanabilirsiniz. </w:t>
      </w:r>
    </w:p>
    <w:p w14:paraId="670EA206" w14:textId="77777777" w:rsidR="007538AA" w:rsidRPr="00C2011A" w:rsidRDefault="007538AA" w:rsidP="007538AA">
      <w:pPr>
        <w:jc w:val="both"/>
        <w:rPr>
          <w:rFonts w:ascii="Tahoma" w:hAnsi="Tahoma" w:cs="Tahoma"/>
          <w:sz w:val="24"/>
          <w:szCs w:val="24"/>
        </w:rPr>
      </w:pPr>
      <w:r w:rsidRPr="00C2011A">
        <w:rPr>
          <w:rFonts w:ascii="Tahoma" w:hAnsi="Tahoma" w:cs="Tahoma"/>
          <w:b/>
          <w:bCs/>
          <w:color w:val="FF0000"/>
          <w:sz w:val="24"/>
          <w:szCs w:val="24"/>
        </w:rPr>
        <w:t xml:space="preserve">İlki, </w:t>
      </w:r>
      <w:r w:rsidRPr="00C2011A">
        <w:rPr>
          <w:rFonts w:ascii="Tahoma" w:hAnsi="Tahoma" w:cs="Tahoma"/>
          <w:sz w:val="24"/>
          <w:szCs w:val="24"/>
        </w:rPr>
        <w:t>aydınlatma ve açık rıza metninin</w:t>
      </w:r>
      <w:r w:rsidRPr="00C2011A">
        <w:rPr>
          <w:rFonts w:ascii="Tahoma" w:hAnsi="Tahoma" w:cs="Tahoma"/>
          <w:b/>
          <w:bCs/>
          <w:sz w:val="24"/>
          <w:szCs w:val="24"/>
        </w:rPr>
        <w:t xml:space="preserve"> </w:t>
      </w:r>
      <w:r w:rsidRPr="00C2011A">
        <w:rPr>
          <w:rFonts w:ascii="Tahoma" w:hAnsi="Tahoma" w:cs="Tahoma"/>
          <w:sz w:val="24"/>
          <w:szCs w:val="24"/>
        </w:rPr>
        <w:t>matbu olarak kullanılmasıdır.</w:t>
      </w:r>
    </w:p>
    <w:p w14:paraId="0BB72D29" w14:textId="715E6BCE" w:rsidR="007538AA" w:rsidRPr="00C2011A" w:rsidRDefault="007538AA" w:rsidP="007538AA">
      <w:pPr>
        <w:jc w:val="both"/>
        <w:rPr>
          <w:rFonts w:ascii="Tahoma" w:hAnsi="Tahoma" w:cs="Tahoma"/>
          <w:b/>
          <w:bCs/>
          <w:sz w:val="24"/>
          <w:szCs w:val="24"/>
          <w:u w:val="single"/>
        </w:rPr>
      </w:pPr>
      <w:r w:rsidRPr="00C2011A">
        <w:rPr>
          <w:rFonts w:ascii="Tahoma" w:hAnsi="Tahoma" w:cs="Tahoma"/>
          <w:b/>
          <w:bCs/>
          <w:sz w:val="24"/>
          <w:szCs w:val="24"/>
          <w:highlight w:val="yellow"/>
          <w:u w:val="single"/>
        </w:rPr>
        <w:t>Aydınlatma Metni:</w:t>
      </w:r>
      <w:r w:rsidRPr="00C2011A">
        <w:rPr>
          <w:rFonts w:ascii="Tahoma" w:hAnsi="Tahoma" w:cs="Tahoma"/>
          <w:b/>
          <w:bCs/>
          <w:sz w:val="24"/>
          <w:szCs w:val="24"/>
        </w:rPr>
        <w:t xml:space="preserve"> </w:t>
      </w:r>
      <w:r w:rsidRPr="00C2011A">
        <w:rPr>
          <w:rFonts w:ascii="Tahoma" w:hAnsi="Tahoma" w:cs="Tahoma"/>
          <w:sz w:val="24"/>
          <w:szCs w:val="24"/>
        </w:rPr>
        <w:t xml:space="preserve">İdari personel adayının şahsen kuruma başvuru yapması durumunda </w:t>
      </w:r>
      <w:r w:rsidR="0029681D" w:rsidRPr="00C2011A">
        <w:rPr>
          <w:rFonts w:ascii="Tahoma" w:hAnsi="Tahoma" w:cs="Tahoma"/>
          <w:sz w:val="24"/>
          <w:szCs w:val="24"/>
        </w:rPr>
        <w:t>m</w:t>
      </w:r>
      <w:r w:rsidRPr="00C2011A">
        <w:rPr>
          <w:rFonts w:ascii="Tahoma" w:hAnsi="Tahoma" w:cs="Tahoma"/>
          <w:sz w:val="24"/>
          <w:szCs w:val="24"/>
        </w:rPr>
        <w:t>etnin sonunda yer alan ilgili kişi imza kısmı idari personel adayı tarafından doldurulmalıdır. Fakat, ilgili kişi imza kısmını doldurmak istemeyen idari personel adaylarının olması durumunda, Üniversite veri sorumlusu olduğu için ve ispat yükümlülüğünü yerine getirebilmesi için, metnin sonunda yer alan boş bir alana idari personel adayı tarafından ‘‘Okudum ve anladım.’’ ya da ‘’Bir nüshasını elden teslim aldım.’’ şeklinde yazılmalı, idari personel adayı tarafından imzalanmalı ve tarih atılmalıdır, sizin tarafınızdan da bu metin kayıt altına alınmalıdır. Bir nüshasını da idari personel adayına teslim edebilirsiniz.</w:t>
      </w:r>
    </w:p>
    <w:p w14:paraId="5618D5D4" w14:textId="034510B8" w:rsidR="0077580D" w:rsidRPr="00C2011A" w:rsidRDefault="007538AA" w:rsidP="0077580D">
      <w:pPr>
        <w:jc w:val="both"/>
        <w:rPr>
          <w:rFonts w:ascii="Tahoma" w:hAnsi="Tahoma" w:cs="Tahoma"/>
          <w:sz w:val="24"/>
          <w:szCs w:val="24"/>
        </w:rPr>
      </w:pPr>
      <w:r w:rsidRPr="00C2011A">
        <w:rPr>
          <w:rFonts w:ascii="Tahoma" w:hAnsi="Tahoma" w:cs="Tahoma"/>
          <w:b/>
          <w:bCs/>
          <w:sz w:val="24"/>
          <w:szCs w:val="24"/>
          <w:highlight w:val="yellow"/>
          <w:u w:val="single"/>
        </w:rPr>
        <w:t>Açık Rıza Metni:</w:t>
      </w:r>
      <w:r w:rsidRPr="00C2011A">
        <w:rPr>
          <w:rFonts w:ascii="Tahoma" w:hAnsi="Tahoma" w:cs="Tahoma"/>
          <w:sz w:val="24"/>
          <w:szCs w:val="24"/>
        </w:rPr>
        <w:t xml:space="preserve"> </w:t>
      </w:r>
      <w:r w:rsidR="00706E65">
        <w:rPr>
          <w:rFonts w:ascii="Tahoma" w:hAnsi="Tahoma" w:cs="Tahoma"/>
          <w:sz w:val="24"/>
          <w:szCs w:val="24"/>
        </w:rPr>
        <w:t>İdari</w:t>
      </w:r>
      <w:r w:rsidR="00706E65" w:rsidRPr="00C2011A">
        <w:rPr>
          <w:rFonts w:ascii="Tahoma" w:hAnsi="Tahoma" w:cs="Tahoma"/>
          <w:sz w:val="24"/>
          <w:szCs w:val="24"/>
        </w:rPr>
        <w:t xml:space="preserve"> personel adayın</w:t>
      </w:r>
      <w:r w:rsidR="00706E65">
        <w:rPr>
          <w:rFonts w:ascii="Tahoma" w:hAnsi="Tahoma" w:cs="Tahoma"/>
          <w:sz w:val="24"/>
          <w:szCs w:val="24"/>
        </w:rPr>
        <w:t>dan talep etmiş olduğunuz verileri 5 yıl süre ile saklayabilmeniz için,</w:t>
      </w:r>
      <w:r w:rsidR="00706E65" w:rsidRPr="00C2011A">
        <w:rPr>
          <w:rFonts w:ascii="Tahoma" w:hAnsi="Tahoma" w:cs="Tahoma"/>
          <w:sz w:val="24"/>
          <w:szCs w:val="24"/>
        </w:rPr>
        <w:t xml:space="preserve"> SMS ya da e-posta adresi vb. iletişim araçlarıyla bilgilendirme yapabilmeniz </w:t>
      </w:r>
      <w:r w:rsidR="00706E65">
        <w:rPr>
          <w:rFonts w:ascii="Tahoma" w:hAnsi="Tahoma" w:cs="Tahoma"/>
          <w:sz w:val="24"/>
          <w:szCs w:val="24"/>
        </w:rPr>
        <w:t>için,</w:t>
      </w:r>
      <w:r w:rsidR="00706E65" w:rsidRPr="00C2011A">
        <w:rPr>
          <w:rFonts w:ascii="Tahoma" w:hAnsi="Tahoma" w:cs="Tahoma"/>
          <w:sz w:val="24"/>
          <w:szCs w:val="24"/>
        </w:rPr>
        <w:t xml:space="preserve"> kendisinden talep etmiş olduğunuz </w:t>
      </w:r>
      <w:r w:rsidR="00706E65">
        <w:rPr>
          <w:rFonts w:ascii="Tahoma" w:hAnsi="Tahoma" w:cs="Tahoma"/>
          <w:sz w:val="24"/>
          <w:szCs w:val="24"/>
        </w:rPr>
        <w:t>adli sicil kaydı bilgileri</w:t>
      </w:r>
      <w:r w:rsidR="00706E65">
        <w:rPr>
          <w:rFonts w:ascii="Tahoma" w:hAnsi="Tahoma" w:cs="Tahoma"/>
          <w:sz w:val="24"/>
          <w:szCs w:val="24"/>
        </w:rPr>
        <w:t xml:space="preserve">/güvenlik soruşturması bilgileri </w:t>
      </w:r>
      <w:r w:rsidR="00706E65" w:rsidRPr="00C2011A">
        <w:rPr>
          <w:rFonts w:ascii="Tahoma" w:hAnsi="Tahoma" w:cs="Tahoma"/>
          <w:sz w:val="24"/>
          <w:szCs w:val="24"/>
        </w:rPr>
        <w:t>(özel nitelikli veri)</w:t>
      </w:r>
      <w:r w:rsidR="00706E65">
        <w:rPr>
          <w:rFonts w:ascii="Tahoma" w:hAnsi="Tahoma" w:cs="Tahoma"/>
          <w:sz w:val="24"/>
          <w:szCs w:val="24"/>
        </w:rPr>
        <w:t xml:space="preserve"> ve sağlık kurulu raporu bilgileri (özel nitelikli veri)</w:t>
      </w:r>
      <w:r w:rsidR="00706E65" w:rsidRPr="00C2011A">
        <w:rPr>
          <w:rFonts w:ascii="Tahoma" w:hAnsi="Tahoma" w:cs="Tahoma"/>
          <w:sz w:val="24"/>
          <w:szCs w:val="24"/>
        </w:rPr>
        <w:t xml:space="preserve"> olduğu için </w:t>
      </w:r>
      <w:r w:rsidR="00706E65">
        <w:rPr>
          <w:rFonts w:ascii="Tahoma" w:hAnsi="Tahoma" w:cs="Tahoma"/>
          <w:sz w:val="24"/>
          <w:szCs w:val="24"/>
        </w:rPr>
        <w:t xml:space="preserve">idari </w:t>
      </w:r>
      <w:r w:rsidR="00706E65" w:rsidRPr="00C2011A">
        <w:rPr>
          <w:rFonts w:ascii="Tahoma" w:hAnsi="Tahoma" w:cs="Tahoma"/>
          <w:sz w:val="24"/>
          <w:szCs w:val="24"/>
        </w:rPr>
        <w:t>personel adayının açık rıza vermesi gerekmektedir, aksi halde kişinin başvurusunu değerlendirebilirsiniz ama sonucun olumlu olmaması durumunda akademik personel adayının kişisel verilerini imha etmelisiniz.</w:t>
      </w:r>
    </w:p>
    <w:p w14:paraId="6A2C5849" w14:textId="77777777" w:rsidR="0007605E" w:rsidRPr="00C2011A" w:rsidRDefault="0007605E" w:rsidP="0007605E">
      <w:pPr>
        <w:jc w:val="both"/>
        <w:rPr>
          <w:rFonts w:ascii="Tahoma" w:hAnsi="Tahoma" w:cs="Tahoma"/>
          <w:sz w:val="24"/>
          <w:szCs w:val="24"/>
        </w:rPr>
      </w:pPr>
      <w:r w:rsidRPr="00C2011A">
        <w:rPr>
          <w:rFonts w:ascii="Tahoma" w:hAnsi="Tahoma" w:cs="Tahoma"/>
          <w:sz w:val="24"/>
          <w:szCs w:val="24"/>
        </w:rPr>
        <w:t>Bu süreçte, ‘’Standart Dokümanlar ve Kullanımı’’ klasöründe yer alan ‘’KVK Mevzuatı Uyarınca Kişisel Veri İmha Tutanağı’’ kullanabilirsiniz.</w:t>
      </w:r>
    </w:p>
    <w:p w14:paraId="4F36AFCA" w14:textId="3C5D80DA" w:rsidR="007538AA" w:rsidRPr="00C2011A" w:rsidRDefault="00B066AA" w:rsidP="007538AA">
      <w:pPr>
        <w:spacing w:after="0"/>
        <w:jc w:val="both"/>
        <w:rPr>
          <w:rFonts w:ascii="Tahoma" w:hAnsi="Tahoma" w:cs="Tahoma"/>
          <w:sz w:val="24"/>
          <w:szCs w:val="24"/>
        </w:rPr>
      </w:pPr>
      <w:r w:rsidRPr="00C2011A">
        <w:rPr>
          <w:rFonts w:ascii="Tahoma" w:hAnsi="Tahoma" w:cs="Tahoma"/>
          <w:sz w:val="24"/>
          <w:szCs w:val="24"/>
        </w:rPr>
        <w:t xml:space="preserve">Dört </w:t>
      </w:r>
      <w:r w:rsidR="00471DFC" w:rsidRPr="00C2011A">
        <w:rPr>
          <w:rFonts w:ascii="Tahoma" w:hAnsi="Tahoma" w:cs="Tahoma"/>
          <w:sz w:val="24"/>
          <w:szCs w:val="24"/>
        </w:rPr>
        <w:t xml:space="preserve">süreç içinde ayrı ayrı </w:t>
      </w:r>
      <w:r w:rsidR="007538AA" w:rsidRPr="00C2011A">
        <w:rPr>
          <w:rFonts w:ascii="Tahoma" w:hAnsi="Tahoma" w:cs="Tahoma"/>
          <w:sz w:val="24"/>
          <w:szCs w:val="24"/>
        </w:rPr>
        <w:t>idari personel adayı tarafından ‘’Açık rıza veriyorum.’’ ya da ‘’Açık rıza vermiyorum.’’ seçeneklerinden biri seçilmeli, aydınlatma metninin aksine metnin sonunda yer alan ilgili kişi imza kısmı doldurulmalıdır.</w:t>
      </w:r>
    </w:p>
    <w:p w14:paraId="078A99B1" w14:textId="77777777" w:rsidR="007538AA" w:rsidRPr="00C2011A" w:rsidRDefault="007538AA" w:rsidP="007538AA">
      <w:pPr>
        <w:spacing w:after="0"/>
        <w:jc w:val="both"/>
        <w:rPr>
          <w:rFonts w:ascii="Tahoma" w:hAnsi="Tahoma" w:cs="Tahoma"/>
          <w:sz w:val="24"/>
          <w:szCs w:val="24"/>
        </w:rPr>
      </w:pPr>
    </w:p>
    <w:p w14:paraId="3BB72613" w14:textId="77777777" w:rsidR="007538AA" w:rsidRPr="00C2011A" w:rsidRDefault="007538AA" w:rsidP="007538AA">
      <w:pPr>
        <w:jc w:val="both"/>
        <w:rPr>
          <w:rFonts w:ascii="Tahoma" w:hAnsi="Tahoma" w:cs="Tahoma"/>
          <w:sz w:val="24"/>
          <w:szCs w:val="24"/>
        </w:rPr>
      </w:pPr>
      <w:r w:rsidRPr="00C2011A">
        <w:rPr>
          <w:rFonts w:ascii="Tahoma" w:hAnsi="Tahoma" w:cs="Tahoma"/>
          <w:b/>
          <w:bCs/>
          <w:color w:val="FF0000"/>
          <w:sz w:val="24"/>
          <w:szCs w:val="24"/>
        </w:rPr>
        <w:t xml:space="preserve">İkincisi, </w:t>
      </w:r>
      <w:r w:rsidRPr="00C2011A">
        <w:rPr>
          <w:rFonts w:ascii="Tahoma" w:hAnsi="Tahoma" w:cs="Tahoma"/>
          <w:sz w:val="24"/>
          <w:szCs w:val="24"/>
        </w:rPr>
        <w:t>aydınlatma ve açık rıza metninin online olarak kullanılmasıdır.</w:t>
      </w:r>
    </w:p>
    <w:p w14:paraId="7C3C74C0" w14:textId="639B9FBB" w:rsidR="007538AA" w:rsidRPr="00C2011A" w:rsidRDefault="007538AA" w:rsidP="007538AA">
      <w:pPr>
        <w:jc w:val="both"/>
        <w:rPr>
          <w:rFonts w:ascii="Tahoma" w:hAnsi="Tahoma" w:cs="Tahoma"/>
          <w:b/>
          <w:bCs/>
          <w:sz w:val="24"/>
          <w:szCs w:val="24"/>
        </w:rPr>
      </w:pPr>
      <w:r w:rsidRPr="00C2011A">
        <w:rPr>
          <w:rFonts w:ascii="Tahoma" w:hAnsi="Tahoma" w:cs="Tahoma"/>
          <w:b/>
          <w:bCs/>
          <w:sz w:val="24"/>
          <w:szCs w:val="24"/>
        </w:rPr>
        <w:t>İlgili formun altına,</w:t>
      </w:r>
    </w:p>
    <w:p w14:paraId="45F2491E" w14:textId="35CAAC6F" w:rsidR="007538AA" w:rsidRPr="00C2011A" w:rsidRDefault="007538AA" w:rsidP="007538AA">
      <w:pPr>
        <w:jc w:val="both"/>
        <w:rPr>
          <w:rFonts w:ascii="Tahoma" w:hAnsi="Tahoma" w:cs="Tahoma"/>
          <w:sz w:val="24"/>
          <w:szCs w:val="24"/>
        </w:rPr>
      </w:pPr>
      <w:r w:rsidRPr="00C2011A">
        <w:rPr>
          <w:rFonts w:ascii="Tahoma" w:hAnsi="Tahoma" w:cs="Tahoma"/>
          <w:b/>
          <w:bCs/>
          <w:sz w:val="24"/>
          <w:szCs w:val="24"/>
          <w:u w:val="single"/>
        </w:rPr>
        <w:t>KVK Mevzuatı Uyarınca İdari Personel Adayı Aydınlatma Metni</w:t>
      </w:r>
      <w:r w:rsidRPr="00C2011A">
        <w:rPr>
          <w:rFonts w:ascii="Tahoma" w:hAnsi="Tahoma" w:cs="Tahoma"/>
          <w:b/>
          <w:bCs/>
          <w:sz w:val="24"/>
          <w:szCs w:val="24"/>
        </w:rPr>
        <w:t>ni okudum ve anladım.</w:t>
      </w:r>
      <w:r w:rsidRPr="00C2011A">
        <w:rPr>
          <w:rFonts w:ascii="Tahoma" w:hAnsi="Tahoma" w:cs="Tahoma"/>
          <w:sz w:val="24"/>
          <w:szCs w:val="24"/>
        </w:rPr>
        <w:t xml:space="preserve"> </w:t>
      </w:r>
      <w:r w:rsidRPr="00C2011A">
        <w:rPr>
          <w:rFonts w:ascii="Tahoma" w:hAnsi="Tahoma" w:cs="Tahoma"/>
          <w:sz w:val="24"/>
          <w:szCs w:val="24"/>
          <w:highlight w:val="cyan"/>
        </w:rPr>
        <w:t>(</w:t>
      </w:r>
      <w:r w:rsidR="0029681D" w:rsidRPr="00C2011A">
        <w:rPr>
          <w:rFonts w:ascii="Tahoma" w:hAnsi="Tahoma" w:cs="Tahoma"/>
          <w:sz w:val="24"/>
          <w:szCs w:val="24"/>
          <w:highlight w:val="cyan"/>
        </w:rPr>
        <w:t>A</w:t>
      </w:r>
      <w:r w:rsidRPr="00C2011A">
        <w:rPr>
          <w:rFonts w:ascii="Tahoma" w:hAnsi="Tahoma" w:cs="Tahoma"/>
          <w:sz w:val="24"/>
          <w:szCs w:val="24"/>
          <w:highlight w:val="cyan"/>
        </w:rPr>
        <w:t>ltı çizili alana tıklandığında aydınlatma metni açılmalıdır.)</w:t>
      </w:r>
    </w:p>
    <w:p w14:paraId="4A5D49B5" w14:textId="77777777" w:rsidR="00706E65" w:rsidRPr="00706E65" w:rsidRDefault="00706E65" w:rsidP="00706E65">
      <w:pPr>
        <w:pStyle w:val="ListeParagraf"/>
        <w:numPr>
          <w:ilvl w:val="0"/>
          <w:numId w:val="4"/>
        </w:numPr>
        <w:spacing w:after="120" w:line="276" w:lineRule="auto"/>
        <w:ind w:left="172" w:hanging="142"/>
        <w:contextualSpacing/>
        <w:jc w:val="both"/>
        <w:rPr>
          <w:rFonts w:ascii="Tahoma" w:eastAsia="Arial" w:hAnsi="Tahoma" w:cs="Tahoma"/>
          <w:sz w:val="24"/>
          <w:szCs w:val="24"/>
        </w:rPr>
      </w:pPr>
      <w:r w:rsidRPr="00706E65">
        <w:rPr>
          <w:rFonts w:ascii="Tahoma" w:eastAsia="Arial" w:hAnsi="Tahoma" w:cs="Tahoma"/>
          <w:color w:val="000000" w:themeColor="text1"/>
          <w:sz w:val="24"/>
          <w:szCs w:val="24"/>
        </w:rPr>
        <w:t>B</w:t>
      </w:r>
      <w:r w:rsidRPr="00706E65">
        <w:rPr>
          <w:rFonts w:ascii="Tahoma" w:eastAsia="Arial" w:hAnsi="Tahoma" w:cs="Tahoma"/>
          <w:sz w:val="24"/>
          <w:szCs w:val="24"/>
        </w:rPr>
        <w:t xml:space="preserve">aşvurduğum kadroya ilişkin uygunluğumun değerlendirilmesi, üniversitenin personel daire başkanlığı politikaları çerçevesinde işe alım süreçlerinin yürütülmesi, özgeçmişimde yer alan ve başvuruda sunduğum aydınlatma metninde sayılmış bulunan verilerimin, üniversite tarafından kaydedilmesine, depolanmasına, sınıflandırılmasına, hukuki uyuşmazlıkların yaşanması durumunda kadroya uygunluğumun tekrar değerlendirilmesine aydınlatma metninde belirtilen amaçlar ve kapsam çerçevesinde işlenmesine ve başvurumu yaptığım tarih itibariyle 5 (yıl) süre ile muhafaza edilmesine; </w:t>
      </w:r>
    </w:p>
    <w:p w14:paraId="77E186D5" w14:textId="3328A0DE" w:rsidR="00706E65" w:rsidRDefault="00706E65" w:rsidP="00706E65">
      <w:pPr>
        <w:tabs>
          <w:tab w:val="left" w:pos="600"/>
          <w:tab w:val="left" w:pos="2982"/>
        </w:tabs>
        <w:spacing w:line="276" w:lineRule="auto"/>
        <w:jc w:val="both"/>
        <w:rPr>
          <w:rFonts w:ascii="Tahoma" w:hAnsi="Tahoma" w:cs="Tahoma"/>
          <w:sz w:val="24"/>
          <w:szCs w:val="24"/>
          <w:lang w:eastAsia="tr-TR"/>
        </w:rPr>
      </w:pPr>
      <w:r w:rsidRPr="00706E65">
        <w:rPr>
          <w:rFonts w:ascii="Tahoma" w:hAnsi="Tahoma" w:cs="Tahoma"/>
          <w:noProof/>
          <w:sz w:val="24"/>
          <w:szCs w:val="24"/>
          <w:lang w:eastAsia="tr-TR"/>
        </w:rPr>
        <mc:AlternateContent>
          <mc:Choice Requires="wps">
            <w:drawing>
              <wp:anchor distT="0" distB="0" distL="114300" distR="114300" simplePos="0" relativeHeight="251801600" behindDoc="0" locked="0" layoutInCell="1" allowOverlap="1" wp14:anchorId="1A093776" wp14:editId="6EA16BCD">
                <wp:simplePos x="0" y="0"/>
                <wp:positionH relativeFrom="column">
                  <wp:posOffset>1184063</wp:posOffset>
                </wp:positionH>
                <wp:positionV relativeFrom="paragraph">
                  <wp:posOffset>10584</wp:posOffset>
                </wp:positionV>
                <wp:extent cx="180975" cy="134710"/>
                <wp:effectExtent l="0" t="0" r="28575" b="17780"/>
                <wp:wrapNone/>
                <wp:docPr id="2" name="Dikdörtgen 2"/>
                <wp:cNvGraphicFramePr/>
                <a:graphic xmlns:a="http://schemas.openxmlformats.org/drawingml/2006/main">
                  <a:graphicData uri="http://schemas.microsoft.com/office/word/2010/wordprocessingShape">
                    <wps:wsp>
                      <wps:cNvSpPr/>
                      <wps:spPr>
                        <a:xfrm>
                          <a:off x="0" y="0"/>
                          <a:ext cx="180975" cy="1347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BB06F" id="Dikdörtgen 2" o:spid="_x0000_s1026" style="position:absolute;margin-left:93.25pt;margin-top:.85pt;width:14.25pt;height:10.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" fillcolor="window" strokecolor="windowText" strokeweight="1pt"/>
            </w:pict>
          </mc:Fallback>
        </mc:AlternateContent>
      </w:r>
      <w:r w:rsidRPr="00706E65">
        <w:rPr>
          <w:rFonts w:ascii="Tahoma" w:hAnsi="Tahoma" w:cs="Tahoma"/>
          <w:noProof/>
          <w:sz w:val="24"/>
          <w:szCs w:val="24"/>
          <w:lang w:eastAsia="tr-TR"/>
        </w:rPr>
        <mc:AlternateContent>
          <mc:Choice Requires="wps">
            <w:drawing>
              <wp:anchor distT="0" distB="0" distL="114300" distR="114300" simplePos="0" relativeHeight="251802624" behindDoc="0" locked="0" layoutInCell="1" allowOverlap="1" wp14:anchorId="41B191AE" wp14:editId="542EA3F1">
                <wp:simplePos x="0" y="0"/>
                <wp:positionH relativeFrom="column">
                  <wp:posOffset>3566583</wp:posOffset>
                </wp:positionH>
                <wp:positionV relativeFrom="paragraph">
                  <wp:posOffset>17780</wp:posOffset>
                </wp:positionV>
                <wp:extent cx="180975" cy="123825"/>
                <wp:effectExtent l="0" t="0" r="28575" b="28575"/>
                <wp:wrapNone/>
                <wp:docPr id="22" name="Dikdörtgen 2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D72B2" id="Dikdörtgen 22" o:spid="_x0000_s1026" style="position:absolute;margin-left:280.85pt;margin-top:1.4pt;width:14.25pt;height:9.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" fillcolor="window" strokecolor="windowText" strokeweight="1pt"/>
            </w:pict>
          </mc:Fallback>
        </mc:AlternateContent>
      </w:r>
      <w:r w:rsidRPr="00706E65">
        <w:rPr>
          <w:rFonts w:ascii="Tahoma" w:hAnsi="Tahoma" w:cs="Tahoma"/>
          <w:sz w:val="24"/>
          <w:szCs w:val="24"/>
          <w:lang w:eastAsia="tr-TR"/>
        </w:rPr>
        <w:t xml:space="preserve">                              Açık rıza veriyorum.                      Açık rıza vermiyorum.</w:t>
      </w:r>
    </w:p>
    <w:p w14:paraId="38B03246" w14:textId="77777777" w:rsidR="00706E65" w:rsidRPr="00706E65" w:rsidRDefault="00706E65" w:rsidP="00706E65">
      <w:pPr>
        <w:tabs>
          <w:tab w:val="left" w:pos="600"/>
          <w:tab w:val="left" w:pos="2982"/>
        </w:tabs>
        <w:spacing w:line="276" w:lineRule="auto"/>
        <w:jc w:val="both"/>
        <w:rPr>
          <w:rFonts w:ascii="Tahoma" w:hAnsi="Tahoma" w:cs="Tahoma"/>
          <w:sz w:val="24"/>
          <w:szCs w:val="24"/>
          <w:lang w:eastAsia="tr-TR"/>
        </w:rPr>
      </w:pPr>
    </w:p>
    <w:p w14:paraId="3A8DEAE0" w14:textId="77777777" w:rsidR="00706E65" w:rsidRPr="00706E65" w:rsidRDefault="00706E65" w:rsidP="00706E65">
      <w:pPr>
        <w:pStyle w:val="ListeParagraf"/>
        <w:numPr>
          <w:ilvl w:val="0"/>
          <w:numId w:val="2"/>
        </w:numPr>
        <w:tabs>
          <w:tab w:val="left" w:pos="180"/>
          <w:tab w:val="left" w:pos="2982"/>
        </w:tabs>
        <w:spacing w:after="160" w:line="276" w:lineRule="auto"/>
        <w:ind w:left="179" w:hanging="142"/>
        <w:contextualSpacing/>
        <w:jc w:val="both"/>
        <w:rPr>
          <w:rFonts w:ascii="Tahoma" w:hAnsi="Tahoma" w:cs="Tahoma"/>
          <w:sz w:val="24"/>
          <w:szCs w:val="24"/>
          <w:lang w:eastAsia="tr-TR"/>
        </w:rPr>
      </w:pPr>
      <w:r w:rsidRPr="00706E65">
        <w:rPr>
          <w:rFonts w:ascii="Tahoma" w:hAnsi="Tahoma" w:cs="Tahoma"/>
          <w:sz w:val="24"/>
          <w:szCs w:val="24"/>
          <w:lang w:eastAsia="tr-TR"/>
        </w:rPr>
        <w:t>İş başvurumun değerlendirilebilmesi için adli sicil kaydı bilgilerimin, güvenlik soruşturması bilgilerimin ve disiplin bilgilerimin işlenmesine;</w:t>
      </w:r>
    </w:p>
    <w:p w14:paraId="71785B61" w14:textId="40FAF6D1" w:rsidR="00706E65" w:rsidRPr="00706E65" w:rsidRDefault="00706E65" w:rsidP="00706E65">
      <w:pPr>
        <w:tabs>
          <w:tab w:val="left" w:pos="600"/>
          <w:tab w:val="left" w:pos="2982"/>
        </w:tabs>
        <w:spacing w:line="276" w:lineRule="auto"/>
        <w:ind w:left="176" w:hanging="142"/>
        <w:jc w:val="both"/>
        <w:rPr>
          <w:rFonts w:ascii="Tahoma" w:hAnsi="Tahoma" w:cs="Tahoma"/>
          <w:sz w:val="24"/>
          <w:szCs w:val="24"/>
          <w:lang w:eastAsia="tr-TR"/>
        </w:rPr>
      </w:pPr>
      <w:r w:rsidRPr="00706E65">
        <w:rPr>
          <w:rFonts w:ascii="Tahoma" w:hAnsi="Tahoma" w:cs="Tahoma"/>
          <w:noProof/>
          <w:sz w:val="24"/>
          <w:szCs w:val="24"/>
          <w:lang w:eastAsia="tr-TR"/>
        </w:rPr>
        <mc:AlternateContent>
          <mc:Choice Requires="wps">
            <w:drawing>
              <wp:anchor distT="0" distB="0" distL="114300" distR="114300" simplePos="0" relativeHeight="251795456" behindDoc="0" locked="0" layoutInCell="1" allowOverlap="1" wp14:anchorId="1C542553" wp14:editId="6328B3A6">
                <wp:simplePos x="0" y="0"/>
                <wp:positionH relativeFrom="column">
                  <wp:posOffset>1169035</wp:posOffset>
                </wp:positionH>
                <wp:positionV relativeFrom="paragraph">
                  <wp:posOffset>5080</wp:posOffset>
                </wp:positionV>
                <wp:extent cx="180975" cy="123825"/>
                <wp:effectExtent l="0" t="0" r="28575" b="28575"/>
                <wp:wrapNone/>
                <wp:docPr id="23" name="Dikdörtgen 2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8808F" id="Dikdörtgen 23" o:spid="_x0000_s1026" style="position:absolute;margin-left:92.05pt;margin-top:.4pt;width:14.25pt;height: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" fillcolor="window" strokecolor="windowText" strokeweight="1pt"/>
            </w:pict>
          </mc:Fallback>
        </mc:AlternateContent>
      </w:r>
      <w:r w:rsidRPr="00706E65">
        <w:rPr>
          <w:rFonts w:ascii="Tahoma" w:hAnsi="Tahoma" w:cs="Tahoma"/>
          <w:noProof/>
          <w:sz w:val="24"/>
          <w:szCs w:val="24"/>
          <w:lang w:eastAsia="tr-TR"/>
        </w:rPr>
        <mc:AlternateContent>
          <mc:Choice Requires="wps">
            <w:drawing>
              <wp:anchor distT="0" distB="0" distL="114300" distR="114300" simplePos="0" relativeHeight="251796480" behindDoc="0" locked="0" layoutInCell="1" allowOverlap="1" wp14:anchorId="2B80C09F" wp14:editId="056A5B06">
                <wp:simplePos x="0" y="0"/>
                <wp:positionH relativeFrom="column">
                  <wp:posOffset>3549650</wp:posOffset>
                </wp:positionH>
                <wp:positionV relativeFrom="paragraph">
                  <wp:posOffset>16964</wp:posOffset>
                </wp:positionV>
                <wp:extent cx="180975" cy="123825"/>
                <wp:effectExtent l="0" t="0" r="28575" b="28575"/>
                <wp:wrapNone/>
                <wp:docPr id="25" name="Dikdörtgen 2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650C12" w14:textId="77777777" w:rsidR="00706E65" w:rsidRDefault="00706E65" w:rsidP="00706E6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0C09F" id="Dikdörtgen 25" o:spid="_x0000_s1029" style="position:absolute;left:0;text-align:left;margin-left:279.5pt;margin-top:1.35pt;width:14.25pt;height:9.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" fillcolor="window" strokecolor="windowText" strokeweight="1pt">
                <v:textbox>
                  <w:txbxContent>
                    <w:p w14:paraId="22650C12" w14:textId="77777777" w:rsidR="00706E65" w:rsidRDefault="00706E65" w:rsidP="00706E65">
                      <w:pPr>
                        <w:jc w:val="center"/>
                      </w:pPr>
                      <w:r>
                        <w:t xml:space="preserve"> </w:t>
                      </w:r>
                    </w:p>
                  </w:txbxContent>
                </v:textbox>
              </v:rect>
            </w:pict>
          </mc:Fallback>
        </mc:AlternateContent>
      </w:r>
      <w:r w:rsidRPr="00706E65">
        <w:rPr>
          <w:rFonts w:ascii="Tahoma" w:hAnsi="Tahoma" w:cs="Tahoma"/>
          <w:sz w:val="24"/>
          <w:szCs w:val="24"/>
          <w:lang w:eastAsia="tr-TR"/>
        </w:rPr>
        <w:t xml:space="preserve">                              Açık rıza veriyorum.                     Açık rıza vermiyorum.   </w:t>
      </w:r>
    </w:p>
    <w:p w14:paraId="3156876F" w14:textId="77777777" w:rsidR="00706E65" w:rsidRPr="00706E65" w:rsidRDefault="00706E65" w:rsidP="00706E65">
      <w:pPr>
        <w:tabs>
          <w:tab w:val="left" w:pos="600"/>
          <w:tab w:val="left" w:pos="2982"/>
        </w:tabs>
        <w:spacing w:line="276" w:lineRule="auto"/>
        <w:ind w:left="176" w:hanging="142"/>
        <w:jc w:val="both"/>
        <w:rPr>
          <w:rFonts w:ascii="Tahoma" w:hAnsi="Tahoma" w:cs="Tahoma"/>
          <w:sz w:val="24"/>
          <w:szCs w:val="24"/>
          <w:lang w:eastAsia="tr-TR"/>
        </w:rPr>
      </w:pPr>
    </w:p>
    <w:p w14:paraId="2A3CC56B" w14:textId="77777777" w:rsidR="00706E65" w:rsidRPr="00706E65" w:rsidRDefault="00706E65" w:rsidP="00706E65">
      <w:pPr>
        <w:pStyle w:val="ListeParagraf"/>
        <w:numPr>
          <w:ilvl w:val="0"/>
          <w:numId w:val="2"/>
        </w:numPr>
        <w:shd w:val="clear" w:color="auto" w:fill="FFFFFF"/>
        <w:spacing w:after="160" w:line="276" w:lineRule="auto"/>
        <w:ind w:left="177" w:hanging="142"/>
        <w:contextualSpacing/>
        <w:jc w:val="both"/>
        <w:rPr>
          <w:rFonts w:ascii="Tahoma" w:hAnsi="Tahoma" w:cs="Tahoma"/>
          <w:sz w:val="24"/>
          <w:szCs w:val="24"/>
          <w:shd w:val="clear" w:color="auto" w:fill="FFFFFF"/>
        </w:rPr>
      </w:pPr>
      <w:r w:rsidRPr="00706E65">
        <w:rPr>
          <w:rFonts w:ascii="Tahoma" w:hAnsi="Tahoma" w:cs="Tahoma"/>
          <w:sz w:val="24"/>
          <w:szCs w:val="24"/>
          <w:lang w:eastAsia="tr-TR"/>
        </w:rPr>
        <w:t>İş başvurumun değerlendirilebilmesi için sağlık kurulu raporu bilgilerimin işlenmesine;</w:t>
      </w:r>
    </w:p>
    <w:p w14:paraId="786E5FC7" w14:textId="55DB2F5C" w:rsidR="00706E65" w:rsidRDefault="00706E65" w:rsidP="00706E65">
      <w:pPr>
        <w:tabs>
          <w:tab w:val="left" w:pos="600"/>
          <w:tab w:val="left" w:pos="2982"/>
        </w:tabs>
        <w:spacing w:line="276" w:lineRule="auto"/>
        <w:ind w:left="176" w:hanging="142"/>
        <w:jc w:val="both"/>
        <w:rPr>
          <w:rFonts w:ascii="Tahoma" w:hAnsi="Tahoma" w:cs="Tahoma"/>
          <w:sz w:val="24"/>
          <w:szCs w:val="24"/>
          <w:lang w:eastAsia="tr-TR"/>
        </w:rPr>
      </w:pPr>
      <w:r w:rsidRPr="00706E65">
        <w:rPr>
          <w:rFonts w:ascii="Tahoma" w:hAnsi="Tahoma" w:cs="Tahoma"/>
          <w:noProof/>
          <w:sz w:val="24"/>
          <w:szCs w:val="24"/>
          <w:lang w:eastAsia="tr-TR"/>
        </w:rPr>
        <mc:AlternateContent>
          <mc:Choice Requires="wps">
            <w:drawing>
              <wp:anchor distT="0" distB="0" distL="114300" distR="114300" simplePos="0" relativeHeight="251797504" behindDoc="0" locked="0" layoutInCell="1" allowOverlap="1" wp14:anchorId="5C329EB0" wp14:editId="1CFEB7E8">
                <wp:simplePos x="0" y="0"/>
                <wp:positionH relativeFrom="column">
                  <wp:posOffset>1168400</wp:posOffset>
                </wp:positionH>
                <wp:positionV relativeFrom="paragraph">
                  <wp:posOffset>5715</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7B347" id="Dikdörtgen 4" o:spid="_x0000_s1026" style="position:absolute;margin-left:92pt;margin-top:.45pt;width:14.25pt;height:9.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" fillcolor="window" strokecolor="windowText" strokeweight="1pt"/>
            </w:pict>
          </mc:Fallback>
        </mc:AlternateContent>
      </w:r>
      <w:r w:rsidRPr="00706E65">
        <w:rPr>
          <w:rFonts w:ascii="Tahoma" w:hAnsi="Tahoma" w:cs="Tahoma"/>
          <w:noProof/>
          <w:sz w:val="24"/>
          <w:szCs w:val="24"/>
          <w:lang w:eastAsia="tr-TR"/>
        </w:rPr>
        <mc:AlternateContent>
          <mc:Choice Requires="wps">
            <w:drawing>
              <wp:anchor distT="0" distB="0" distL="114300" distR="114300" simplePos="0" relativeHeight="251798528" behindDoc="0" locked="0" layoutInCell="1" allowOverlap="1" wp14:anchorId="72E1FD52" wp14:editId="62C01BE9">
                <wp:simplePos x="0" y="0"/>
                <wp:positionH relativeFrom="column">
                  <wp:posOffset>3560445</wp:posOffset>
                </wp:positionH>
                <wp:positionV relativeFrom="paragraph">
                  <wp:posOffset>8164</wp:posOffset>
                </wp:positionV>
                <wp:extent cx="180975" cy="123825"/>
                <wp:effectExtent l="0" t="0" r="28575" b="28575"/>
                <wp:wrapNone/>
                <wp:docPr id="26" name="Dikdörtgen 2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8CD1E7" w14:textId="77777777" w:rsidR="00706E65" w:rsidRDefault="00706E65" w:rsidP="00706E6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1FD52" id="Dikdörtgen 26" o:spid="_x0000_s1030" style="position:absolute;left:0;text-align:left;margin-left:280.35pt;margin-top:.65pt;width:14.25pt;height:9.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" fillcolor="window" strokecolor="windowText" strokeweight="1pt">
                <v:textbox>
                  <w:txbxContent>
                    <w:p w14:paraId="198CD1E7" w14:textId="77777777" w:rsidR="00706E65" w:rsidRDefault="00706E65" w:rsidP="00706E65">
                      <w:pPr>
                        <w:jc w:val="center"/>
                      </w:pPr>
                      <w:r>
                        <w:t xml:space="preserve"> </w:t>
                      </w:r>
                    </w:p>
                  </w:txbxContent>
                </v:textbox>
              </v:rect>
            </w:pict>
          </mc:Fallback>
        </mc:AlternateContent>
      </w:r>
      <w:r w:rsidRPr="00706E65">
        <w:rPr>
          <w:rFonts w:ascii="Tahoma" w:hAnsi="Tahoma" w:cs="Tahoma"/>
          <w:sz w:val="24"/>
          <w:szCs w:val="24"/>
          <w:lang w:eastAsia="tr-TR"/>
        </w:rPr>
        <w:t xml:space="preserve">                             Açık rıza veriyorum.                      Açık rıza vermiyorum.   </w:t>
      </w:r>
    </w:p>
    <w:p w14:paraId="54B4B24A" w14:textId="77777777" w:rsidR="00706E65" w:rsidRPr="00706E65" w:rsidRDefault="00706E65" w:rsidP="00706E65">
      <w:pPr>
        <w:tabs>
          <w:tab w:val="left" w:pos="600"/>
          <w:tab w:val="left" w:pos="2982"/>
        </w:tabs>
        <w:spacing w:line="276" w:lineRule="auto"/>
        <w:ind w:left="176" w:hanging="142"/>
        <w:jc w:val="both"/>
        <w:rPr>
          <w:rFonts w:ascii="Tahoma" w:hAnsi="Tahoma" w:cs="Tahoma"/>
          <w:sz w:val="24"/>
          <w:szCs w:val="24"/>
          <w:lang w:eastAsia="tr-TR"/>
        </w:rPr>
      </w:pPr>
    </w:p>
    <w:p w14:paraId="74725837" w14:textId="77777777" w:rsidR="00706E65" w:rsidRPr="00706E65" w:rsidRDefault="00706E65" w:rsidP="00706E65">
      <w:pPr>
        <w:pStyle w:val="ListeParagraf"/>
        <w:numPr>
          <w:ilvl w:val="0"/>
          <w:numId w:val="2"/>
        </w:numPr>
        <w:tabs>
          <w:tab w:val="left" w:pos="600"/>
          <w:tab w:val="left" w:pos="2982"/>
        </w:tabs>
        <w:spacing w:after="160" w:line="276" w:lineRule="auto"/>
        <w:ind w:left="176" w:hanging="142"/>
        <w:contextualSpacing/>
        <w:jc w:val="both"/>
        <w:rPr>
          <w:rFonts w:ascii="Tahoma" w:hAnsi="Tahoma" w:cs="Tahoma"/>
          <w:sz w:val="24"/>
          <w:szCs w:val="24"/>
          <w:lang w:eastAsia="tr-TR"/>
        </w:rPr>
      </w:pPr>
      <w:r w:rsidRPr="00706E65">
        <w:rPr>
          <w:rFonts w:ascii="Tahoma" w:hAnsi="Tahoma" w:cs="Tahoma"/>
          <w:sz w:val="24"/>
          <w:szCs w:val="24"/>
          <w:shd w:val="clear" w:color="auto" w:fill="FFFFFF"/>
        </w:rPr>
        <w:t>Tarafıma telefon, SMS ve e-posta vb. iletişim araçlarıyla bilgilendirme yapılabilmesi;</w:t>
      </w:r>
    </w:p>
    <w:p w14:paraId="61AF3821" w14:textId="615D5D8F" w:rsidR="00706E65" w:rsidRPr="00706E65" w:rsidRDefault="00706E65" w:rsidP="00706E65">
      <w:pPr>
        <w:tabs>
          <w:tab w:val="left" w:pos="600"/>
          <w:tab w:val="left" w:pos="2982"/>
        </w:tabs>
        <w:spacing w:line="276" w:lineRule="auto"/>
        <w:ind w:left="176" w:hanging="142"/>
        <w:jc w:val="both"/>
        <w:rPr>
          <w:rFonts w:ascii="Tahoma" w:hAnsi="Tahoma" w:cs="Tahoma"/>
          <w:sz w:val="24"/>
          <w:szCs w:val="24"/>
          <w:lang w:eastAsia="tr-TR"/>
        </w:rPr>
      </w:pPr>
      <w:r w:rsidRPr="00706E65">
        <w:rPr>
          <w:rFonts w:ascii="Tahoma" w:hAnsi="Tahoma" w:cs="Tahoma"/>
          <w:noProof/>
          <w:sz w:val="24"/>
          <w:szCs w:val="24"/>
          <w:lang w:eastAsia="tr-TR"/>
        </w:rPr>
        <mc:AlternateContent>
          <mc:Choice Requires="wps">
            <w:drawing>
              <wp:anchor distT="0" distB="0" distL="114300" distR="114300" simplePos="0" relativeHeight="251799552" behindDoc="0" locked="0" layoutInCell="1" allowOverlap="1" wp14:anchorId="7EFBB3D9" wp14:editId="192F95DA">
                <wp:simplePos x="0" y="0"/>
                <wp:positionH relativeFrom="column">
                  <wp:posOffset>1174750</wp:posOffset>
                </wp:positionH>
                <wp:positionV relativeFrom="paragraph">
                  <wp:posOffset>6259</wp:posOffset>
                </wp:positionV>
                <wp:extent cx="180975" cy="123825"/>
                <wp:effectExtent l="0" t="0" r="28575" b="28575"/>
                <wp:wrapNone/>
                <wp:docPr id="27" name="Dikdörtgen 2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BEED5" id="Dikdörtgen 27" o:spid="_x0000_s1026" style="position:absolute;margin-left:92.5pt;margin-top:.5pt;width:14.25pt;height: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" fillcolor="window" strokecolor="windowText" strokeweight="1pt"/>
            </w:pict>
          </mc:Fallback>
        </mc:AlternateContent>
      </w:r>
      <w:r w:rsidRPr="00706E65">
        <w:rPr>
          <w:rFonts w:ascii="Tahoma" w:hAnsi="Tahoma" w:cs="Tahoma"/>
          <w:noProof/>
          <w:sz w:val="24"/>
          <w:szCs w:val="24"/>
          <w:lang w:eastAsia="tr-TR"/>
        </w:rPr>
        <mc:AlternateContent>
          <mc:Choice Requires="wps">
            <w:drawing>
              <wp:anchor distT="0" distB="0" distL="114300" distR="114300" simplePos="0" relativeHeight="251800576" behindDoc="0" locked="0" layoutInCell="1" allowOverlap="1" wp14:anchorId="51949626" wp14:editId="4C51145C">
                <wp:simplePos x="0" y="0"/>
                <wp:positionH relativeFrom="column">
                  <wp:posOffset>3562985</wp:posOffset>
                </wp:positionH>
                <wp:positionV relativeFrom="paragraph">
                  <wp:posOffset>18052</wp:posOffset>
                </wp:positionV>
                <wp:extent cx="180975" cy="123825"/>
                <wp:effectExtent l="0" t="0" r="28575" b="28575"/>
                <wp:wrapNone/>
                <wp:docPr id="31" name="Dikdörtgen 3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CAA28" id="Dikdörtgen 31" o:spid="_x0000_s1026" style="position:absolute;margin-left:280.55pt;margin-top:1.4pt;width:14.25pt;height:9.7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" fillcolor="window" strokecolor="windowText" strokeweight="1pt"/>
            </w:pict>
          </mc:Fallback>
        </mc:AlternateContent>
      </w:r>
      <w:r w:rsidRPr="00706E65">
        <w:rPr>
          <w:rFonts w:ascii="Tahoma" w:hAnsi="Tahoma" w:cs="Tahoma"/>
          <w:sz w:val="24"/>
          <w:szCs w:val="24"/>
          <w:lang w:eastAsia="tr-TR"/>
        </w:rPr>
        <w:t xml:space="preserve">                             Açık rıza veriyorum.                       Açık rıza vermiyorum.   </w:t>
      </w:r>
    </w:p>
    <w:p w14:paraId="7DFB28C0" w14:textId="353D4799" w:rsidR="000577BC" w:rsidRPr="00C2011A" w:rsidRDefault="007538AA" w:rsidP="007538AA">
      <w:pPr>
        <w:jc w:val="both"/>
        <w:rPr>
          <w:rFonts w:ascii="Tahoma" w:hAnsi="Tahoma" w:cs="Tahoma"/>
          <w:sz w:val="24"/>
          <w:szCs w:val="24"/>
          <w:shd w:val="clear" w:color="auto" w:fill="FFFFFF"/>
        </w:rPr>
      </w:pPr>
      <w:r w:rsidRPr="00C2011A">
        <w:rPr>
          <w:rFonts w:ascii="Tahoma" w:hAnsi="Tahoma" w:cs="Tahoma"/>
          <w:sz w:val="24"/>
          <w:szCs w:val="24"/>
          <w:highlight w:val="cyan"/>
          <w:shd w:val="clear" w:color="auto" w:fill="FFFFFF"/>
        </w:rPr>
        <w:t xml:space="preserve">(‘’Açık rıza veriyorum.’’ veya ‘’Açık rıza vermiyorum.’’ seçeneklerinin başında yer alan kutucuklar tıklanabilir olmalıdır. İdari personel adayı </w:t>
      </w:r>
      <w:r w:rsidR="0077580D" w:rsidRPr="00C2011A">
        <w:rPr>
          <w:rFonts w:ascii="Tahoma" w:hAnsi="Tahoma" w:cs="Tahoma"/>
          <w:sz w:val="24"/>
          <w:szCs w:val="24"/>
          <w:highlight w:val="cyan"/>
          <w:shd w:val="clear" w:color="auto" w:fill="FFFFFF"/>
        </w:rPr>
        <w:t xml:space="preserve">dört süreç içinde ayrı ayrı </w:t>
      </w:r>
      <w:r w:rsidR="0029681D" w:rsidRPr="00C2011A">
        <w:rPr>
          <w:rFonts w:ascii="Tahoma" w:hAnsi="Tahoma" w:cs="Tahoma"/>
          <w:sz w:val="24"/>
          <w:szCs w:val="24"/>
          <w:highlight w:val="cyan"/>
          <w:shd w:val="clear" w:color="auto" w:fill="FFFFFF"/>
        </w:rPr>
        <w:t xml:space="preserve">tarafından </w:t>
      </w:r>
      <w:r w:rsidRPr="00C2011A">
        <w:rPr>
          <w:rFonts w:ascii="Tahoma" w:hAnsi="Tahoma" w:cs="Tahoma"/>
          <w:sz w:val="24"/>
          <w:szCs w:val="24"/>
          <w:highlight w:val="cyan"/>
          <w:shd w:val="clear" w:color="auto" w:fill="FFFFFF"/>
        </w:rPr>
        <w:t xml:space="preserve">‘’Açık rıza veriyorum.’’ veya ‘’Açık rıza vermiyorum.’’ </w:t>
      </w:r>
      <w:r w:rsidR="0029681D" w:rsidRPr="00C2011A">
        <w:rPr>
          <w:rFonts w:ascii="Tahoma" w:hAnsi="Tahoma" w:cs="Tahoma"/>
          <w:sz w:val="24"/>
          <w:szCs w:val="24"/>
          <w:highlight w:val="cyan"/>
          <w:shd w:val="clear" w:color="auto" w:fill="FFFFFF"/>
        </w:rPr>
        <w:t>s</w:t>
      </w:r>
      <w:r w:rsidRPr="00C2011A">
        <w:rPr>
          <w:rFonts w:ascii="Tahoma" w:hAnsi="Tahoma" w:cs="Tahoma"/>
          <w:sz w:val="24"/>
          <w:szCs w:val="24"/>
          <w:highlight w:val="cyan"/>
          <w:shd w:val="clear" w:color="auto" w:fill="FFFFFF"/>
        </w:rPr>
        <w:t>eçeneklerin</w:t>
      </w:r>
      <w:r w:rsidR="0029681D" w:rsidRPr="00C2011A">
        <w:rPr>
          <w:rFonts w:ascii="Tahoma" w:hAnsi="Tahoma" w:cs="Tahoma"/>
          <w:sz w:val="24"/>
          <w:szCs w:val="24"/>
          <w:highlight w:val="cyan"/>
          <w:shd w:val="clear" w:color="auto" w:fill="FFFFFF"/>
        </w:rPr>
        <w:t>den birisi seçilmeden</w:t>
      </w:r>
      <w:r w:rsidRPr="00C2011A">
        <w:rPr>
          <w:rFonts w:ascii="Tahoma" w:hAnsi="Tahoma" w:cs="Tahoma"/>
          <w:sz w:val="24"/>
          <w:szCs w:val="24"/>
          <w:highlight w:val="cyan"/>
          <w:shd w:val="clear" w:color="auto" w:fill="FFFFFF"/>
        </w:rPr>
        <w:t xml:space="preserve"> ‘’Gönder’’ seçeneği aktif edilmemelidir.)</w:t>
      </w:r>
    </w:p>
    <w:p w14:paraId="55B7447E" w14:textId="68E6AFF2" w:rsidR="007538AA" w:rsidRPr="00C2011A" w:rsidRDefault="007538AA" w:rsidP="007538AA">
      <w:pPr>
        <w:jc w:val="both"/>
        <w:rPr>
          <w:rFonts w:ascii="Tahoma" w:hAnsi="Tahoma" w:cs="Tahoma"/>
          <w:b/>
          <w:bCs/>
          <w:i/>
          <w:iCs/>
          <w:color w:val="FF0000"/>
          <w:sz w:val="24"/>
          <w:szCs w:val="24"/>
          <w:u w:val="single"/>
        </w:rPr>
      </w:pPr>
      <w:r w:rsidRPr="00C2011A">
        <w:rPr>
          <w:rFonts w:ascii="Tahoma" w:hAnsi="Tahoma" w:cs="Tahoma"/>
          <w:b/>
          <w:bCs/>
          <w:i/>
          <w:iCs/>
          <w:color w:val="FF0000"/>
          <w:sz w:val="24"/>
          <w:szCs w:val="24"/>
          <w:u w:val="single"/>
        </w:rPr>
        <w:t xml:space="preserve">Üçüncüsü, </w:t>
      </w:r>
      <w:r w:rsidRPr="00C2011A">
        <w:rPr>
          <w:rFonts w:ascii="Tahoma" w:hAnsi="Tahoma" w:cs="Tahoma"/>
          <w:sz w:val="24"/>
          <w:szCs w:val="24"/>
        </w:rPr>
        <w:t>iş başvurusu sırasında talep edilen evrak listesine ekleyebilirsiniz.</w:t>
      </w:r>
    </w:p>
    <w:p w14:paraId="15CE7283" w14:textId="77777777" w:rsidR="0077580D" w:rsidRPr="00C2011A" w:rsidRDefault="007538AA" w:rsidP="0077580D">
      <w:pPr>
        <w:jc w:val="both"/>
        <w:rPr>
          <w:rFonts w:ascii="Tahoma" w:hAnsi="Tahoma" w:cs="Tahoma"/>
          <w:sz w:val="24"/>
          <w:szCs w:val="24"/>
        </w:rPr>
      </w:pPr>
      <w:r w:rsidRPr="00C2011A">
        <w:rPr>
          <w:rFonts w:ascii="Tahoma" w:hAnsi="Tahoma" w:cs="Tahoma"/>
          <w:sz w:val="24"/>
          <w:szCs w:val="24"/>
        </w:rPr>
        <w:t xml:space="preserve">İş başvurusunda talep edilen evraklar arasına </w:t>
      </w:r>
      <w:r w:rsidRPr="00C2011A">
        <w:rPr>
          <w:rFonts w:ascii="Tahoma" w:hAnsi="Tahoma" w:cs="Tahoma"/>
          <w:sz w:val="24"/>
          <w:szCs w:val="24"/>
          <w:u w:val="single"/>
        </w:rPr>
        <w:t>aydınlatma ve açık rıza</w:t>
      </w:r>
      <w:r w:rsidRPr="00C2011A">
        <w:rPr>
          <w:rFonts w:ascii="Tahoma" w:hAnsi="Tahoma" w:cs="Tahoma"/>
          <w:sz w:val="24"/>
          <w:szCs w:val="24"/>
        </w:rPr>
        <w:t xml:space="preserve"> metnini ekleyebilir ve kişinin başvurusu sırasında bunları teslim etmesi gerektiğini iletebilirsiniz.  Yukarıda bahsetmiş olduğum kullanım talimatlarına göre </w:t>
      </w:r>
      <w:r w:rsidR="00405032" w:rsidRPr="00C2011A">
        <w:rPr>
          <w:rFonts w:ascii="Tahoma" w:hAnsi="Tahoma" w:cs="Tahoma"/>
          <w:sz w:val="24"/>
          <w:szCs w:val="24"/>
        </w:rPr>
        <w:t xml:space="preserve">idari </w:t>
      </w:r>
      <w:r w:rsidRPr="00C2011A">
        <w:rPr>
          <w:rFonts w:ascii="Tahoma" w:hAnsi="Tahoma" w:cs="Tahoma"/>
          <w:sz w:val="24"/>
          <w:szCs w:val="24"/>
        </w:rPr>
        <w:t xml:space="preserve">personel adayının ‘’Açık rıza veriyorum.’’ ya da ‘’Açık rıza vermiyorum.’’ seçeneklerinden birini seçmesi gerektiğini ve metnin en altında yer alan ilgili kişi imza kısmını doldurması gerektiğini kendisine iletebilirsiniz. Eğer </w:t>
      </w:r>
      <w:r w:rsidR="00405032" w:rsidRPr="00C2011A">
        <w:rPr>
          <w:rFonts w:ascii="Tahoma" w:hAnsi="Tahoma" w:cs="Tahoma"/>
          <w:sz w:val="24"/>
          <w:szCs w:val="24"/>
        </w:rPr>
        <w:t>idari</w:t>
      </w:r>
      <w:r w:rsidRPr="00C2011A">
        <w:rPr>
          <w:rFonts w:ascii="Tahoma" w:hAnsi="Tahoma" w:cs="Tahoma"/>
          <w:sz w:val="24"/>
          <w:szCs w:val="24"/>
        </w:rPr>
        <w:t xml:space="preserve"> personel adayı ‘’Açık rıza vermiyorum.’’ seçeneğini işaretler ise, adayın başvurusunu değerlendirebilirsiniz. Fakat, sonucun olumsuz olması durumunda </w:t>
      </w:r>
      <w:r w:rsidR="00405032" w:rsidRPr="00C2011A">
        <w:rPr>
          <w:rFonts w:ascii="Tahoma" w:hAnsi="Tahoma" w:cs="Tahoma"/>
          <w:sz w:val="24"/>
          <w:szCs w:val="24"/>
        </w:rPr>
        <w:t>idari</w:t>
      </w:r>
      <w:r w:rsidRPr="00C2011A">
        <w:rPr>
          <w:rFonts w:ascii="Tahoma" w:hAnsi="Tahoma" w:cs="Tahoma"/>
          <w:sz w:val="24"/>
          <w:szCs w:val="24"/>
        </w:rPr>
        <w:t xml:space="preserve"> personel adayının kişisel verilerini imha etmeniz gerekmektedir.</w:t>
      </w:r>
    </w:p>
    <w:p w14:paraId="37224DE6" w14:textId="77777777" w:rsidR="0007605E" w:rsidRPr="00C2011A" w:rsidRDefault="0007605E" w:rsidP="0007605E">
      <w:pPr>
        <w:jc w:val="both"/>
        <w:rPr>
          <w:rFonts w:ascii="Tahoma" w:hAnsi="Tahoma" w:cs="Tahoma"/>
          <w:sz w:val="24"/>
          <w:szCs w:val="24"/>
        </w:rPr>
      </w:pPr>
      <w:r w:rsidRPr="00C2011A">
        <w:rPr>
          <w:rFonts w:ascii="Tahoma" w:hAnsi="Tahoma" w:cs="Tahoma"/>
          <w:sz w:val="24"/>
          <w:szCs w:val="24"/>
        </w:rPr>
        <w:t>Bu süreçte, ‘’Standart Dokümanlar ve Kullanımı’’ klasöründe yer alan ‘’KVK Mevzuatı Uyarınca Kişisel Veri İmha Tutanağı’’ kullanabilirsiniz.</w:t>
      </w:r>
    </w:p>
    <w:p w14:paraId="7728805E" w14:textId="3F4200EF" w:rsidR="00405032" w:rsidRPr="00706E65" w:rsidRDefault="00405032" w:rsidP="00405032">
      <w:pPr>
        <w:spacing w:line="276" w:lineRule="auto"/>
        <w:ind w:hanging="567"/>
        <w:jc w:val="center"/>
        <w:rPr>
          <w:rFonts w:ascii="Tahoma" w:hAnsi="Tahoma" w:cs="Tahoma"/>
          <w:b/>
          <w:bCs/>
          <w:color w:val="FF0000"/>
          <w:sz w:val="28"/>
          <w:szCs w:val="28"/>
        </w:rPr>
      </w:pPr>
      <w:r w:rsidRPr="00706E65">
        <w:rPr>
          <w:rFonts w:ascii="Tahoma" w:hAnsi="Tahoma" w:cs="Tahoma"/>
          <w:b/>
          <w:bCs/>
          <w:color w:val="FF0000"/>
          <w:sz w:val="28"/>
          <w:szCs w:val="28"/>
        </w:rPr>
        <w:t>(</w:t>
      </w:r>
      <w:r w:rsidR="00706E65" w:rsidRPr="00706E65">
        <w:rPr>
          <w:rFonts w:ascii="Tahoma" w:hAnsi="Tahoma" w:cs="Tahoma"/>
          <w:b/>
          <w:bCs/>
          <w:color w:val="FF0000"/>
          <w:sz w:val="28"/>
          <w:szCs w:val="28"/>
        </w:rPr>
        <w:t>Sözleşmeli Personel/</w:t>
      </w:r>
      <w:r w:rsidRPr="00706E65">
        <w:rPr>
          <w:rFonts w:ascii="Tahoma" w:hAnsi="Tahoma" w:cs="Tahoma"/>
          <w:b/>
          <w:bCs/>
          <w:color w:val="FF0000"/>
          <w:sz w:val="28"/>
          <w:szCs w:val="28"/>
        </w:rPr>
        <w:t>Sürekli İşçi)</w:t>
      </w:r>
    </w:p>
    <w:p w14:paraId="393FF75C" w14:textId="3FB2F947" w:rsidR="00405032" w:rsidRPr="00C2011A" w:rsidRDefault="00405032" w:rsidP="00405032">
      <w:pPr>
        <w:jc w:val="both"/>
        <w:rPr>
          <w:rFonts w:ascii="Tahoma" w:hAnsi="Tahoma" w:cs="Tahoma"/>
          <w:b/>
          <w:bCs/>
          <w:color w:val="0070C0"/>
          <w:sz w:val="24"/>
          <w:szCs w:val="24"/>
        </w:rPr>
      </w:pPr>
      <w:r w:rsidRPr="00C2011A">
        <w:rPr>
          <w:rFonts w:ascii="Tahoma" w:hAnsi="Tahoma" w:cs="Tahoma"/>
          <w:b/>
          <w:bCs/>
          <w:color w:val="0070C0"/>
          <w:sz w:val="24"/>
          <w:szCs w:val="24"/>
        </w:rPr>
        <w:t xml:space="preserve">1- KVK Mevzuatı Uyarınca </w:t>
      </w:r>
      <w:r w:rsidR="00706E65">
        <w:rPr>
          <w:rFonts w:ascii="Tahoma" w:hAnsi="Tahoma" w:cs="Tahoma"/>
          <w:b/>
          <w:bCs/>
          <w:color w:val="0070C0"/>
          <w:sz w:val="24"/>
          <w:szCs w:val="24"/>
        </w:rPr>
        <w:t>Sözleşmeli Personel/</w:t>
      </w:r>
      <w:r w:rsidRPr="00C2011A">
        <w:rPr>
          <w:rFonts w:ascii="Tahoma" w:hAnsi="Tahoma" w:cs="Tahoma"/>
          <w:b/>
          <w:bCs/>
          <w:color w:val="0070C0"/>
          <w:sz w:val="24"/>
          <w:szCs w:val="24"/>
        </w:rPr>
        <w:t xml:space="preserve">Sürekli İşçi Aydınlatma/Açık Rıza Metni : </w:t>
      </w:r>
    </w:p>
    <w:p w14:paraId="0758101A" w14:textId="77777777" w:rsidR="00405032" w:rsidRPr="00C2011A" w:rsidRDefault="00405032" w:rsidP="00405032">
      <w:pPr>
        <w:jc w:val="both"/>
        <w:rPr>
          <w:rFonts w:ascii="Tahoma" w:hAnsi="Tahoma" w:cs="Tahoma"/>
          <w:b/>
          <w:bCs/>
          <w:color w:val="000000" w:themeColor="text1"/>
          <w:sz w:val="24"/>
          <w:szCs w:val="24"/>
        </w:rPr>
      </w:pPr>
      <w:r w:rsidRPr="00C2011A">
        <w:rPr>
          <w:rFonts w:ascii="Tahoma" w:hAnsi="Tahoma" w:cs="Tahoma"/>
          <w:b/>
          <w:bCs/>
          <w:color w:val="000000" w:themeColor="text1"/>
          <w:sz w:val="24"/>
          <w:szCs w:val="24"/>
          <w:highlight w:val="cyan"/>
        </w:rPr>
        <w:t>Metni iki şekilde kullanabilirsiniz. (Online/Matbu Kullanım)</w:t>
      </w:r>
    </w:p>
    <w:p w14:paraId="586E7356" w14:textId="77777777" w:rsidR="00405032" w:rsidRPr="00C2011A" w:rsidRDefault="00405032" w:rsidP="00405032">
      <w:pPr>
        <w:jc w:val="both"/>
        <w:rPr>
          <w:rFonts w:ascii="Tahoma" w:hAnsi="Tahoma" w:cs="Tahoma"/>
          <w:sz w:val="24"/>
          <w:szCs w:val="24"/>
        </w:rPr>
      </w:pPr>
      <w:r w:rsidRPr="00C2011A">
        <w:rPr>
          <w:rFonts w:ascii="Tahoma" w:hAnsi="Tahoma" w:cs="Tahoma"/>
          <w:b/>
          <w:bCs/>
          <w:color w:val="FF0000"/>
          <w:sz w:val="24"/>
          <w:szCs w:val="24"/>
        </w:rPr>
        <w:t xml:space="preserve">İlki, </w:t>
      </w:r>
      <w:r w:rsidRPr="00C2011A">
        <w:rPr>
          <w:rFonts w:ascii="Tahoma" w:hAnsi="Tahoma" w:cs="Tahoma"/>
          <w:sz w:val="24"/>
          <w:szCs w:val="24"/>
        </w:rPr>
        <w:t>aydınlatma ve açık rıza metninin</w:t>
      </w:r>
      <w:r w:rsidRPr="00C2011A">
        <w:rPr>
          <w:rFonts w:ascii="Tahoma" w:hAnsi="Tahoma" w:cs="Tahoma"/>
          <w:b/>
          <w:bCs/>
          <w:sz w:val="24"/>
          <w:szCs w:val="24"/>
        </w:rPr>
        <w:t xml:space="preserve"> </w:t>
      </w:r>
      <w:r w:rsidRPr="00C2011A">
        <w:rPr>
          <w:rFonts w:ascii="Tahoma" w:hAnsi="Tahoma" w:cs="Tahoma"/>
          <w:sz w:val="24"/>
          <w:szCs w:val="24"/>
        </w:rPr>
        <w:t>matbu olarak kullanılmasıdır.</w:t>
      </w:r>
    </w:p>
    <w:p w14:paraId="30E28114" w14:textId="4EC02E98" w:rsidR="00405032" w:rsidRPr="00C2011A" w:rsidRDefault="00405032" w:rsidP="00405032">
      <w:pPr>
        <w:jc w:val="both"/>
        <w:rPr>
          <w:rFonts w:ascii="Tahoma" w:hAnsi="Tahoma" w:cs="Tahoma"/>
          <w:sz w:val="24"/>
          <w:szCs w:val="24"/>
        </w:rPr>
      </w:pPr>
      <w:r w:rsidRPr="00C2011A">
        <w:rPr>
          <w:rFonts w:ascii="Tahoma" w:hAnsi="Tahoma" w:cs="Tahoma"/>
          <w:b/>
          <w:bCs/>
          <w:color w:val="000000" w:themeColor="text1"/>
          <w:sz w:val="24"/>
          <w:szCs w:val="24"/>
          <w:highlight w:val="yellow"/>
          <w:u w:val="single"/>
        </w:rPr>
        <w:t>Aydınlatma Metni:</w:t>
      </w:r>
      <w:r w:rsidRPr="00C2011A">
        <w:rPr>
          <w:rFonts w:ascii="Tahoma" w:hAnsi="Tahoma" w:cs="Tahoma"/>
          <w:b/>
          <w:bCs/>
          <w:color w:val="000000" w:themeColor="text1"/>
          <w:sz w:val="24"/>
          <w:szCs w:val="24"/>
        </w:rPr>
        <w:t xml:space="preserve"> </w:t>
      </w:r>
      <w:r w:rsidR="0029681D" w:rsidRPr="00C2011A">
        <w:rPr>
          <w:rFonts w:ascii="Tahoma" w:hAnsi="Tahoma" w:cs="Tahoma"/>
          <w:sz w:val="24"/>
          <w:szCs w:val="24"/>
        </w:rPr>
        <w:t>M</w:t>
      </w:r>
      <w:r w:rsidRPr="00C2011A">
        <w:rPr>
          <w:rFonts w:ascii="Tahoma" w:hAnsi="Tahoma" w:cs="Tahoma"/>
          <w:sz w:val="24"/>
          <w:szCs w:val="24"/>
        </w:rPr>
        <w:t>etnin</w:t>
      </w:r>
      <w:r w:rsidRPr="00C2011A">
        <w:rPr>
          <w:rFonts w:ascii="Tahoma" w:hAnsi="Tahoma" w:cs="Tahoma"/>
          <w:b/>
          <w:bCs/>
          <w:i/>
          <w:iCs/>
          <w:color w:val="FF0000"/>
          <w:sz w:val="24"/>
          <w:szCs w:val="24"/>
        </w:rPr>
        <w:t xml:space="preserve"> </w:t>
      </w:r>
      <w:r w:rsidRPr="00C2011A">
        <w:rPr>
          <w:rFonts w:ascii="Tahoma" w:hAnsi="Tahoma" w:cs="Tahoma"/>
          <w:b/>
          <w:bCs/>
          <w:sz w:val="24"/>
          <w:szCs w:val="24"/>
        </w:rPr>
        <w:t xml:space="preserve">matbu </w:t>
      </w:r>
      <w:r w:rsidRPr="00C2011A">
        <w:rPr>
          <w:rFonts w:ascii="Tahoma" w:hAnsi="Tahoma" w:cs="Tahoma"/>
          <w:sz w:val="24"/>
          <w:szCs w:val="24"/>
        </w:rPr>
        <w:t xml:space="preserve">olarak kullanılması durumunda metnin sonunda yer alan ilgili kişi imza kısmı </w:t>
      </w:r>
      <w:r w:rsidR="00915CC1">
        <w:rPr>
          <w:rFonts w:ascii="Tahoma" w:hAnsi="Tahoma" w:cs="Tahoma"/>
          <w:sz w:val="24"/>
          <w:szCs w:val="24"/>
        </w:rPr>
        <w:t>sözleşmeli personel/</w:t>
      </w:r>
      <w:r w:rsidRPr="00C2011A">
        <w:rPr>
          <w:rFonts w:ascii="Tahoma" w:hAnsi="Tahoma" w:cs="Tahoma"/>
          <w:sz w:val="24"/>
          <w:szCs w:val="24"/>
        </w:rPr>
        <w:t xml:space="preserve">sürekli işçi tarafından doldurulmalıdır. Fakat, ilgili kişi imza kısmını doldurmak istemeyen </w:t>
      </w:r>
      <w:r w:rsidR="00915CC1">
        <w:rPr>
          <w:rFonts w:ascii="Tahoma" w:hAnsi="Tahoma" w:cs="Tahoma"/>
          <w:sz w:val="24"/>
          <w:szCs w:val="24"/>
        </w:rPr>
        <w:t>sözleşmeli personel/</w:t>
      </w:r>
      <w:r w:rsidRPr="00C2011A">
        <w:rPr>
          <w:rFonts w:ascii="Tahoma" w:hAnsi="Tahoma" w:cs="Tahoma"/>
          <w:sz w:val="24"/>
          <w:szCs w:val="24"/>
        </w:rPr>
        <w:t xml:space="preserve">sürekli işçi olması durumunda, Üniversite veri sorumlusu olduğu için ve ispat yükümlülüğünü yerine getirebilmesi için, metnin sonunda yer alan boş bir alana </w:t>
      </w:r>
      <w:r w:rsidR="00915CC1">
        <w:rPr>
          <w:rFonts w:ascii="Tahoma" w:hAnsi="Tahoma" w:cs="Tahoma"/>
          <w:sz w:val="24"/>
          <w:szCs w:val="24"/>
        </w:rPr>
        <w:t>sözleşmeli personel/</w:t>
      </w:r>
      <w:r w:rsidRPr="00C2011A">
        <w:rPr>
          <w:rFonts w:ascii="Tahoma" w:hAnsi="Tahoma" w:cs="Tahoma"/>
          <w:sz w:val="24"/>
          <w:szCs w:val="24"/>
        </w:rPr>
        <w:t xml:space="preserve">sürekli işçi tarafından ‘‘Okudum ve anladım.’’ ya da ‘’Bir nüshasını elden teslim aldım.’’ şeklinde yazılmalı, </w:t>
      </w:r>
      <w:r w:rsidR="00915CC1">
        <w:rPr>
          <w:rFonts w:ascii="Tahoma" w:hAnsi="Tahoma" w:cs="Tahoma"/>
          <w:sz w:val="24"/>
          <w:szCs w:val="24"/>
        </w:rPr>
        <w:t>sözleşmeli personel/</w:t>
      </w:r>
      <w:r w:rsidR="009855B4" w:rsidRPr="00C2011A">
        <w:rPr>
          <w:rFonts w:ascii="Tahoma" w:hAnsi="Tahoma" w:cs="Tahoma"/>
          <w:sz w:val="24"/>
          <w:szCs w:val="24"/>
        </w:rPr>
        <w:t>sürekli işçi</w:t>
      </w:r>
      <w:r w:rsidRPr="00C2011A">
        <w:rPr>
          <w:rFonts w:ascii="Tahoma" w:hAnsi="Tahoma" w:cs="Tahoma"/>
          <w:sz w:val="24"/>
          <w:szCs w:val="24"/>
        </w:rPr>
        <w:t xml:space="preserve"> tarafından imzalanmalı ve tarih atılmalıdır, sizin tarafınızdan da bu metin kayıt altına alınmalıdır. Bir nüshasını da </w:t>
      </w:r>
      <w:r w:rsidR="00915CC1">
        <w:rPr>
          <w:rFonts w:ascii="Tahoma" w:hAnsi="Tahoma" w:cs="Tahoma"/>
          <w:sz w:val="24"/>
          <w:szCs w:val="24"/>
        </w:rPr>
        <w:t>sözleşmeli personel/</w:t>
      </w:r>
      <w:r w:rsidRPr="00C2011A">
        <w:rPr>
          <w:rFonts w:ascii="Tahoma" w:hAnsi="Tahoma" w:cs="Tahoma"/>
          <w:sz w:val="24"/>
          <w:szCs w:val="24"/>
        </w:rPr>
        <w:t>sürekli işçi</w:t>
      </w:r>
      <w:r w:rsidR="00F21939" w:rsidRPr="00C2011A">
        <w:rPr>
          <w:rFonts w:ascii="Tahoma" w:hAnsi="Tahoma" w:cs="Tahoma"/>
          <w:sz w:val="24"/>
          <w:szCs w:val="24"/>
        </w:rPr>
        <w:t>ye</w:t>
      </w:r>
      <w:r w:rsidRPr="00C2011A">
        <w:rPr>
          <w:rFonts w:ascii="Tahoma" w:hAnsi="Tahoma" w:cs="Tahoma"/>
          <w:sz w:val="24"/>
          <w:szCs w:val="24"/>
        </w:rPr>
        <w:t xml:space="preserve"> teslim etmelisiniz.</w:t>
      </w:r>
    </w:p>
    <w:p w14:paraId="38980081" w14:textId="4AD92639" w:rsidR="00405032" w:rsidRPr="00C2011A" w:rsidRDefault="00405032" w:rsidP="00405032">
      <w:pPr>
        <w:spacing w:after="0"/>
        <w:jc w:val="both"/>
        <w:rPr>
          <w:rFonts w:ascii="Tahoma" w:hAnsi="Tahoma" w:cs="Tahoma"/>
          <w:sz w:val="24"/>
          <w:szCs w:val="24"/>
        </w:rPr>
      </w:pPr>
      <w:r w:rsidRPr="00C2011A">
        <w:rPr>
          <w:rFonts w:ascii="Tahoma" w:hAnsi="Tahoma" w:cs="Tahoma"/>
          <w:b/>
          <w:bCs/>
          <w:sz w:val="24"/>
          <w:szCs w:val="24"/>
          <w:highlight w:val="yellow"/>
          <w:u w:val="single"/>
        </w:rPr>
        <w:t>Açık Rıza Metni:</w:t>
      </w:r>
      <w:r w:rsidRPr="00C2011A">
        <w:rPr>
          <w:rFonts w:ascii="Tahoma" w:hAnsi="Tahoma" w:cs="Tahoma"/>
          <w:sz w:val="24"/>
          <w:szCs w:val="24"/>
        </w:rPr>
        <w:t xml:space="preserve"> İşe alım sürecinde talep etmiş olduğunuz </w:t>
      </w:r>
      <w:r w:rsidR="0007605E" w:rsidRPr="00C2011A">
        <w:rPr>
          <w:rFonts w:ascii="Tahoma" w:hAnsi="Tahoma" w:cs="Tahoma"/>
          <w:sz w:val="24"/>
          <w:szCs w:val="24"/>
        </w:rPr>
        <w:t xml:space="preserve">sağlık raporu </w:t>
      </w:r>
      <w:r w:rsidR="00915CC1">
        <w:rPr>
          <w:rFonts w:ascii="Tahoma" w:hAnsi="Tahoma" w:cs="Tahoma"/>
          <w:sz w:val="24"/>
          <w:szCs w:val="24"/>
        </w:rPr>
        <w:t xml:space="preserve">bilgileri </w:t>
      </w:r>
      <w:r w:rsidR="0007605E" w:rsidRPr="00C2011A">
        <w:rPr>
          <w:rFonts w:ascii="Tahoma" w:hAnsi="Tahoma" w:cs="Tahoma"/>
          <w:sz w:val="24"/>
          <w:szCs w:val="24"/>
        </w:rPr>
        <w:t>ve adli sicil kaydı</w:t>
      </w:r>
      <w:r w:rsidR="0077580D" w:rsidRPr="00C2011A">
        <w:rPr>
          <w:rFonts w:ascii="Tahoma" w:hAnsi="Tahoma" w:cs="Tahoma"/>
          <w:sz w:val="24"/>
          <w:szCs w:val="24"/>
        </w:rPr>
        <w:t xml:space="preserve"> </w:t>
      </w:r>
      <w:r w:rsidR="00915CC1">
        <w:rPr>
          <w:rFonts w:ascii="Tahoma" w:hAnsi="Tahoma" w:cs="Tahoma"/>
          <w:sz w:val="24"/>
          <w:szCs w:val="24"/>
        </w:rPr>
        <w:t xml:space="preserve">bilgileri </w:t>
      </w:r>
      <w:r w:rsidR="00471DFC" w:rsidRPr="00C2011A">
        <w:rPr>
          <w:rFonts w:ascii="Tahoma" w:hAnsi="Tahoma" w:cs="Tahoma"/>
          <w:sz w:val="24"/>
          <w:szCs w:val="24"/>
        </w:rPr>
        <w:t>özel nitelikli veri</w:t>
      </w:r>
      <w:r w:rsidR="00F21939" w:rsidRPr="00C2011A">
        <w:rPr>
          <w:rFonts w:ascii="Tahoma" w:hAnsi="Tahoma" w:cs="Tahoma"/>
          <w:sz w:val="24"/>
          <w:szCs w:val="24"/>
        </w:rPr>
        <w:t>dir</w:t>
      </w:r>
      <w:r w:rsidR="00471DFC" w:rsidRPr="00C2011A">
        <w:rPr>
          <w:rFonts w:ascii="Tahoma" w:hAnsi="Tahoma" w:cs="Tahoma"/>
          <w:sz w:val="24"/>
          <w:szCs w:val="24"/>
        </w:rPr>
        <w:t xml:space="preserve"> ve </w:t>
      </w:r>
      <w:r w:rsidR="00915CC1">
        <w:rPr>
          <w:rFonts w:ascii="Tahoma" w:hAnsi="Tahoma" w:cs="Tahoma"/>
          <w:sz w:val="24"/>
          <w:szCs w:val="24"/>
        </w:rPr>
        <w:t>sözleşmeli personel/</w:t>
      </w:r>
      <w:r w:rsidRPr="00C2011A">
        <w:rPr>
          <w:rFonts w:ascii="Tahoma" w:hAnsi="Tahoma" w:cs="Tahoma"/>
          <w:sz w:val="24"/>
          <w:szCs w:val="24"/>
        </w:rPr>
        <w:t>sürekli işçi</w:t>
      </w:r>
      <w:r w:rsidR="00915CC1">
        <w:rPr>
          <w:rFonts w:ascii="Tahoma" w:hAnsi="Tahoma" w:cs="Tahoma"/>
          <w:sz w:val="24"/>
          <w:szCs w:val="24"/>
        </w:rPr>
        <w:t>nin</w:t>
      </w:r>
      <w:r w:rsidRPr="00C2011A">
        <w:rPr>
          <w:rFonts w:ascii="Tahoma" w:hAnsi="Tahoma" w:cs="Tahoma"/>
          <w:sz w:val="24"/>
          <w:szCs w:val="24"/>
        </w:rPr>
        <w:t xml:space="preserve"> </w:t>
      </w:r>
      <w:r w:rsidR="00915CC1">
        <w:rPr>
          <w:rFonts w:ascii="Tahoma" w:hAnsi="Tahoma" w:cs="Tahoma"/>
          <w:sz w:val="24"/>
          <w:szCs w:val="24"/>
        </w:rPr>
        <w:t>rızasına tabidir.</w:t>
      </w:r>
    </w:p>
    <w:p w14:paraId="3A58294F" w14:textId="77777777" w:rsidR="00405032" w:rsidRPr="00C2011A" w:rsidRDefault="00405032" w:rsidP="00405032">
      <w:pPr>
        <w:spacing w:after="0"/>
        <w:jc w:val="both"/>
        <w:rPr>
          <w:rFonts w:ascii="Tahoma" w:hAnsi="Tahoma" w:cs="Tahoma"/>
          <w:sz w:val="24"/>
          <w:szCs w:val="24"/>
        </w:rPr>
      </w:pPr>
    </w:p>
    <w:p w14:paraId="63358A5F" w14:textId="63027A71" w:rsidR="00405032" w:rsidRPr="00C2011A" w:rsidRDefault="0007605E" w:rsidP="00405032">
      <w:pPr>
        <w:spacing w:after="0"/>
        <w:jc w:val="both"/>
        <w:rPr>
          <w:rFonts w:ascii="Tahoma" w:hAnsi="Tahoma" w:cs="Tahoma"/>
          <w:sz w:val="24"/>
          <w:szCs w:val="24"/>
        </w:rPr>
      </w:pPr>
      <w:r w:rsidRPr="00C2011A">
        <w:rPr>
          <w:rFonts w:ascii="Tahoma" w:hAnsi="Tahoma" w:cs="Tahoma"/>
          <w:sz w:val="24"/>
          <w:szCs w:val="24"/>
        </w:rPr>
        <w:t>İki</w:t>
      </w:r>
      <w:r w:rsidR="00471DFC" w:rsidRPr="00C2011A">
        <w:rPr>
          <w:rFonts w:ascii="Tahoma" w:hAnsi="Tahoma" w:cs="Tahoma"/>
          <w:sz w:val="24"/>
          <w:szCs w:val="24"/>
        </w:rPr>
        <w:t xml:space="preserve"> süreç içinde ayrı ayrı </w:t>
      </w:r>
      <w:r w:rsidR="00915CC1">
        <w:rPr>
          <w:rFonts w:ascii="Tahoma" w:hAnsi="Tahoma" w:cs="Tahoma"/>
          <w:sz w:val="24"/>
          <w:szCs w:val="24"/>
        </w:rPr>
        <w:t>sözleşmeli personel/</w:t>
      </w:r>
      <w:r w:rsidR="00405032" w:rsidRPr="00C2011A">
        <w:rPr>
          <w:rFonts w:ascii="Tahoma" w:hAnsi="Tahoma" w:cs="Tahoma"/>
          <w:sz w:val="24"/>
          <w:szCs w:val="24"/>
        </w:rPr>
        <w:t>sürekli işçi tarafından ‘’Açık rıza veriyorum.’’ ya da ‘’Açık rıza vermiyorum.’’ seçeneklerinden biri seçilmeli, aydınlatma metninin aksine metnin sonunda yer alan ilgili kişi imza kısmı doldurulmalıdır.</w:t>
      </w:r>
    </w:p>
    <w:p w14:paraId="00FED2F8" w14:textId="09C47C83" w:rsidR="00405032" w:rsidRPr="00C2011A" w:rsidRDefault="00405032" w:rsidP="00405032">
      <w:pPr>
        <w:spacing w:after="0"/>
        <w:jc w:val="both"/>
        <w:rPr>
          <w:rFonts w:ascii="Tahoma" w:hAnsi="Tahoma" w:cs="Tahoma"/>
          <w:sz w:val="24"/>
          <w:szCs w:val="24"/>
        </w:rPr>
      </w:pPr>
    </w:p>
    <w:p w14:paraId="11F1DC45" w14:textId="77777777" w:rsidR="00405032" w:rsidRPr="00C2011A" w:rsidRDefault="00405032" w:rsidP="00405032">
      <w:pPr>
        <w:jc w:val="both"/>
        <w:rPr>
          <w:rFonts w:ascii="Tahoma" w:hAnsi="Tahoma" w:cs="Tahoma"/>
          <w:sz w:val="24"/>
          <w:szCs w:val="24"/>
        </w:rPr>
      </w:pPr>
      <w:r w:rsidRPr="00C2011A">
        <w:rPr>
          <w:rFonts w:ascii="Tahoma" w:hAnsi="Tahoma" w:cs="Tahoma"/>
          <w:b/>
          <w:bCs/>
          <w:color w:val="FF0000"/>
          <w:sz w:val="24"/>
          <w:szCs w:val="24"/>
        </w:rPr>
        <w:t xml:space="preserve">İkincisi, </w:t>
      </w:r>
      <w:r w:rsidRPr="00C2011A">
        <w:rPr>
          <w:rFonts w:ascii="Tahoma" w:hAnsi="Tahoma" w:cs="Tahoma"/>
          <w:sz w:val="24"/>
          <w:szCs w:val="24"/>
        </w:rPr>
        <w:t>aydınlatma ve açık rıza metninin online olarak kullanılmasıdır.</w:t>
      </w:r>
    </w:p>
    <w:p w14:paraId="069BED54" w14:textId="2FBD0BC4" w:rsidR="00405032" w:rsidRPr="00C2011A" w:rsidRDefault="00405032" w:rsidP="00405032">
      <w:pPr>
        <w:jc w:val="both"/>
        <w:rPr>
          <w:rFonts w:ascii="Tahoma" w:hAnsi="Tahoma" w:cs="Tahoma"/>
          <w:sz w:val="24"/>
          <w:szCs w:val="24"/>
        </w:rPr>
      </w:pPr>
      <w:r w:rsidRPr="00C2011A">
        <w:rPr>
          <w:rFonts w:ascii="Tahoma" w:hAnsi="Tahoma" w:cs="Tahoma"/>
          <w:b/>
          <w:bCs/>
          <w:sz w:val="24"/>
          <w:szCs w:val="24"/>
          <w:u w:val="single"/>
        </w:rPr>
        <w:t xml:space="preserve">KVK Mevzuatı Uyarınca </w:t>
      </w:r>
      <w:r w:rsidR="00706E65">
        <w:rPr>
          <w:rFonts w:ascii="Tahoma" w:hAnsi="Tahoma" w:cs="Tahoma"/>
          <w:b/>
          <w:bCs/>
          <w:sz w:val="24"/>
          <w:szCs w:val="24"/>
          <w:u w:val="single"/>
        </w:rPr>
        <w:t xml:space="preserve">Sözleşmeli Personel/ </w:t>
      </w:r>
      <w:r w:rsidRPr="00C2011A">
        <w:rPr>
          <w:rFonts w:ascii="Tahoma" w:hAnsi="Tahoma" w:cs="Tahoma"/>
          <w:b/>
          <w:bCs/>
          <w:sz w:val="24"/>
          <w:szCs w:val="24"/>
          <w:u w:val="single"/>
        </w:rPr>
        <w:t>Sürekli İşçi Aydınlatma Metni</w:t>
      </w:r>
      <w:r w:rsidRPr="00C2011A">
        <w:rPr>
          <w:rFonts w:ascii="Tahoma" w:hAnsi="Tahoma" w:cs="Tahoma"/>
          <w:b/>
          <w:bCs/>
          <w:sz w:val="24"/>
          <w:szCs w:val="24"/>
        </w:rPr>
        <w:t>ni okudum ve anladım.</w:t>
      </w:r>
      <w:r w:rsidRPr="00C2011A">
        <w:rPr>
          <w:rFonts w:ascii="Tahoma" w:hAnsi="Tahoma" w:cs="Tahoma"/>
          <w:sz w:val="24"/>
          <w:szCs w:val="24"/>
        </w:rPr>
        <w:t xml:space="preserve"> </w:t>
      </w:r>
      <w:r w:rsidRPr="00C2011A">
        <w:rPr>
          <w:rFonts w:ascii="Tahoma" w:hAnsi="Tahoma" w:cs="Tahoma"/>
          <w:sz w:val="24"/>
          <w:szCs w:val="24"/>
          <w:highlight w:val="cyan"/>
        </w:rPr>
        <w:t>(</w:t>
      </w:r>
      <w:r w:rsidR="009855B4" w:rsidRPr="00C2011A">
        <w:rPr>
          <w:rFonts w:ascii="Tahoma" w:hAnsi="Tahoma" w:cs="Tahoma"/>
          <w:sz w:val="24"/>
          <w:szCs w:val="24"/>
          <w:highlight w:val="cyan"/>
        </w:rPr>
        <w:t>A</w:t>
      </w:r>
      <w:r w:rsidRPr="00C2011A">
        <w:rPr>
          <w:rFonts w:ascii="Tahoma" w:hAnsi="Tahoma" w:cs="Tahoma"/>
          <w:sz w:val="24"/>
          <w:szCs w:val="24"/>
          <w:highlight w:val="cyan"/>
        </w:rPr>
        <w:t>ltı çizili alana tıklandığında aydınlatma metni açılmalıdır.)</w:t>
      </w:r>
    </w:p>
    <w:p w14:paraId="5A32D330" w14:textId="6E9D60C1" w:rsidR="0007605E" w:rsidRPr="00915CC1" w:rsidRDefault="0007605E" w:rsidP="00915CC1">
      <w:pPr>
        <w:pStyle w:val="ListeParagraf"/>
        <w:numPr>
          <w:ilvl w:val="0"/>
          <w:numId w:val="1"/>
        </w:numPr>
        <w:shd w:val="clear" w:color="auto" w:fill="FFFFFF"/>
        <w:spacing w:after="160" w:line="276" w:lineRule="auto"/>
        <w:ind w:left="171" w:hanging="171"/>
        <w:contextualSpacing/>
        <w:jc w:val="both"/>
        <w:rPr>
          <w:rFonts w:ascii="Tahoma" w:eastAsia="Times New Roman" w:hAnsi="Tahoma" w:cs="Tahoma"/>
          <w:color w:val="000000"/>
          <w:sz w:val="24"/>
          <w:szCs w:val="24"/>
          <w:lang w:eastAsia="tr-TR"/>
        </w:rPr>
      </w:pPr>
      <w:r w:rsidRPr="00C2011A">
        <w:rPr>
          <w:rFonts w:ascii="Tahoma" w:eastAsia="Times New Roman" w:hAnsi="Tahoma" w:cs="Tahoma"/>
          <w:color w:val="000000"/>
          <w:sz w:val="24"/>
          <w:szCs w:val="24"/>
          <w:lang w:eastAsia="tr-TR"/>
        </w:rPr>
        <w:t>İşe alım sürecinde sağlık kurul raporu bilgilerimin işlenmesine;</w:t>
      </w:r>
    </w:p>
    <w:p w14:paraId="68D16AB7" w14:textId="2695BFBB" w:rsidR="0007605E" w:rsidRDefault="0007605E" w:rsidP="00915CC1">
      <w:pPr>
        <w:spacing w:line="276" w:lineRule="auto"/>
        <w:jc w:val="both"/>
        <w:rPr>
          <w:rFonts w:ascii="Tahoma" w:eastAsia="Arial" w:hAnsi="Tahoma" w:cs="Tahoma"/>
          <w:sz w:val="24"/>
          <w:szCs w:val="24"/>
        </w:rPr>
      </w:pPr>
      <w:r w:rsidRPr="00C2011A">
        <w:rPr>
          <w:rFonts w:ascii="Tahoma" w:hAnsi="Tahoma" w:cs="Tahoma"/>
          <w:noProof/>
          <w:color w:val="00B050"/>
          <w:sz w:val="24"/>
          <w:szCs w:val="24"/>
          <w:lang w:eastAsia="tr-TR"/>
        </w:rPr>
        <mc:AlternateContent>
          <mc:Choice Requires="wps">
            <w:drawing>
              <wp:anchor distT="0" distB="0" distL="114300" distR="114300" simplePos="0" relativeHeight="251781120" behindDoc="0" locked="0" layoutInCell="1" allowOverlap="1" wp14:anchorId="3763FBC9" wp14:editId="11BF1235">
                <wp:simplePos x="0" y="0"/>
                <wp:positionH relativeFrom="column">
                  <wp:posOffset>1066165</wp:posOffset>
                </wp:positionH>
                <wp:positionV relativeFrom="paragraph">
                  <wp:posOffset>10372</wp:posOffset>
                </wp:positionV>
                <wp:extent cx="180975" cy="123825"/>
                <wp:effectExtent l="0" t="0" r="28575" b="28575"/>
                <wp:wrapNone/>
                <wp:docPr id="20" name="Dikdörtgen 20"/>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FB531" id="Dikdörtgen 20" o:spid="_x0000_s1026" style="position:absolute;margin-left:83.95pt;margin-top:.8pt;width:14.25pt;height:9.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gggIAABg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" fillcolor="window" strokecolor="windowText" strokeweight="1pt"/>
            </w:pict>
          </mc:Fallback>
        </mc:AlternateContent>
      </w:r>
      <w:r w:rsidRPr="00C2011A">
        <w:rPr>
          <w:rFonts w:ascii="Tahoma" w:hAnsi="Tahoma" w:cs="Tahoma"/>
          <w:noProof/>
          <w:color w:val="00B050"/>
          <w:sz w:val="24"/>
          <w:szCs w:val="24"/>
          <w:lang w:eastAsia="tr-TR"/>
        </w:rPr>
        <mc:AlternateContent>
          <mc:Choice Requires="wps">
            <w:drawing>
              <wp:anchor distT="0" distB="0" distL="114300" distR="114300" simplePos="0" relativeHeight="251782144" behindDoc="0" locked="0" layoutInCell="1" allowOverlap="1" wp14:anchorId="6A2A39F7" wp14:editId="70FEBA34">
                <wp:simplePos x="0" y="0"/>
                <wp:positionH relativeFrom="column">
                  <wp:posOffset>3698028</wp:posOffset>
                </wp:positionH>
                <wp:positionV relativeFrom="paragraph">
                  <wp:posOffset>11430</wp:posOffset>
                </wp:positionV>
                <wp:extent cx="180975" cy="123825"/>
                <wp:effectExtent l="0" t="0" r="28575" b="28575"/>
                <wp:wrapNone/>
                <wp:docPr id="21" name="Dikdörtgen 2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0A383" id="Dikdörtgen 21" o:spid="_x0000_s1026" style="position:absolute;margin-left:291.2pt;margin-top:.9pt;width:14.25pt;height:9.7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" fillcolor="window" strokecolor="windowText" strokeweight="1pt"/>
            </w:pict>
          </mc:Fallback>
        </mc:AlternateContent>
      </w:r>
      <w:r w:rsidRPr="00C2011A">
        <w:rPr>
          <w:rFonts w:ascii="Tahoma" w:eastAsia="Arial" w:hAnsi="Tahoma" w:cs="Tahoma"/>
          <w:sz w:val="24"/>
          <w:szCs w:val="24"/>
        </w:rPr>
        <w:t xml:space="preserve">                           Açık rıza veriyorum.       </w:t>
      </w:r>
      <w:r w:rsidR="00C2011A">
        <w:rPr>
          <w:rFonts w:ascii="Tahoma" w:eastAsia="Arial" w:hAnsi="Tahoma" w:cs="Tahoma"/>
          <w:sz w:val="24"/>
          <w:szCs w:val="24"/>
        </w:rPr>
        <w:t xml:space="preserve">              </w:t>
      </w:r>
      <w:r w:rsidRPr="00C2011A">
        <w:rPr>
          <w:rFonts w:ascii="Tahoma" w:eastAsia="Arial" w:hAnsi="Tahoma" w:cs="Tahoma"/>
          <w:sz w:val="24"/>
          <w:szCs w:val="24"/>
        </w:rPr>
        <w:t xml:space="preserve">       Açık rıza vermiyorum.</w:t>
      </w:r>
    </w:p>
    <w:p w14:paraId="59E926E6" w14:textId="77777777" w:rsidR="00915CC1" w:rsidRPr="00C2011A" w:rsidRDefault="00915CC1" w:rsidP="00915CC1">
      <w:pPr>
        <w:spacing w:line="276" w:lineRule="auto"/>
        <w:jc w:val="both"/>
        <w:rPr>
          <w:rFonts w:ascii="Tahoma" w:eastAsia="Arial" w:hAnsi="Tahoma" w:cs="Tahoma"/>
          <w:sz w:val="24"/>
          <w:szCs w:val="24"/>
        </w:rPr>
      </w:pPr>
    </w:p>
    <w:p w14:paraId="44F7E850" w14:textId="77777777" w:rsidR="0007605E" w:rsidRPr="00C2011A" w:rsidRDefault="0007605E" w:rsidP="0007605E">
      <w:pPr>
        <w:pStyle w:val="ListeParagraf"/>
        <w:numPr>
          <w:ilvl w:val="0"/>
          <w:numId w:val="1"/>
        </w:numPr>
        <w:shd w:val="clear" w:color="auto" w:fill="FFFFFF"/>
        <w:spacing w:after="160" w:line="276" w:lineRule="auto"/>
        <w:ind w:left="171" w:hanging="171"/>
        <w:contextualSpacing/>
        <w:jc w:val="both"/>
        <w:rPr>
          <w:rFonts w:ascii="Tahoma" w:eastAsia="Times New Roman" w:hAnsi="Tahoma" w:cs="Tahoma"/>
          <w:color w:val="000000"/>
          <w:sz w:val="24"/>
          <w:szCs w:val="24"/>
          <w:lang w:eastAsia="tr-TR"/>
        </w:rPr>
      </w:pPr>
      <w:r w:rsidRPr="00C2011A">
        <w:rPr>
          <w:rFonts w:ascii="Tahoma" w:eastAsia="Times New Roman" w:hAnsi="Tahoma" w:cs="Tahoma"/>
          <w:color w:val="000000"/>
          <w:sz w:val="24"/>
          <w:szCs w:val="24"/>
          <w:lang w:eastAsia="tr-TR"/>
        </w:rPr>
        <w:t>İşe alım sürecinde adli sicil kaydı bilgilerimin işlenmesine;</w:t>
      </w:r>
    </w:p>
    <w:p w14:paraId="69E5FE91" w14:textId="546FC28C" w:rsidR="0007605E" w:rsidRPr="00C2011A" w:rsidRDefault="0007605E" w:rsidP="0007605E">
      <w:pPr>
        <w:spacing w:line="276" w:lineRule="auto"/>
        <w:jc w:val="both"/>
        <w:rPr>
          <w:rFonts w:ascii="Tahoma" w:eastAsia="Arial" w:hAnsi="Tahoma" w:cs="Tahoma"/>
          <w:sz w:val="24"/>
          <w:szCs w:val="24"/>
        </w:rPr>
      </w:pPr>
      <w:r w:rsidRPr="00C2011A">
        <w:rPr>
          <w:rFonts w:ascii="Tahoma" w:hAnsi="Tahoma" w:cs="Tahoma"/>
          <w:noProof/>
          <w:color w:val="00B050"/>
          <w:sz w:val="24"/>
          <w:szCs w:val="24"/>
          <w:lang w:eastAsia="tr-TR"/>
        </w:rPr>
        <mc:AlternateContent>
          <mc:Choice Requires="wps">
            <w:drawing>
              <wp:anchor distT="0" distB="0" distL="114300" distR="114300" simplePos="0" relativeHeight="251783168" behindDoc="0" locked="0" layoutInCell="1" allowOverlap="1" wp14:anchorId="773A584B" wp14:editId="145A3BBF">
                <wp:simplePos x="0" y="0"/>
                <wp:positionH relativeFrom="column">
                  <wp:posOffset>1051560</wp:posOffset>
                </wp:positionH>
                <wp:positionV relativeFrom="paragraph">
                  <wp:posOffset>4989</wp:posOffset>
                </wp:positionV>
                <wp:extent cx="180975" cy="123825"/>
                <wp:effectExtent l="0" t="0" r="28575" b="28575"/>
                <wp:wrapNone/>
                <wp:docPr id="24" name="Dikdörtgen 2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F6B78" id="Dikdörtgen 24" o:spid="_x0000_s1026" style="position:absolute;margin-left:82.8pt;margin-top:.4pt;width:14.25pt;height:9.7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33sggIAABgFAAAOAAAAZHJzL2Uyb0RvYy54bWysVM1u2zAMvg/YOwi6r3aydE2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" fillcolor="window" strokecolor="windowText" strokeweight="1pt"/>
            </w:pict>
          </mc:Fallback>
        </mc:AlternateContent>
      </w:r>
      <w:r w:rsidRPr="00C2011A">
        <w:rPr>
          <w:rFonts w:ascii="Tahoma" w:hAnsi="Tahoma" w:cs="Tahoma"/>
          <w:noProof/>
          <w:color w:val="00B050"/>
          <w:sz w:val="24"/>
          <w:szCs w:val="24"/>
          <w:lang w:eastAsia="tr-TR"/>
        </w:rPr>
        <mc:AlternateContent>
          <mc:Choice Requires="wps">
            <w:drawing>
              <wp:anchor distT="0" distB="0" distL="114300" distR="114300" simplePos="0" relativeHeight="251784192" behindDoc="0" locked="0" layoutInCell="1" allowOverlap="1" wp14:anchorId="64B2C3A9" wp14:editId="390909DB">
                <wp:simplePos x="0" y="0"/>
                <wp:positionH relativeFrom="column">
                  <wp:posOffset>3693523</wp:posOffset>
                </wp:positionH>
                <wp:positionV relativeFrom="paragraph">
                  <wp:posOffset>8164</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0A2FC" id="Dikdörtgen 3" o:spid="_x0000_s1026" style="position:absolute;margin-left:290.85pt;margin-top:.65pt;width:14.25pt;height:9.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" fillcolor="window" strokecolor="windowText" strokeweight="1pt"/>
            </w:pict>
          </mc:Fallback>
        </mc:AlternateContent>
      </w:r>
      <w:r w:rsidRPr="00C2011A">
        <w:rPr>
          <w:rFonts w:ascii="Tahoma" w:eastAsia="Arial" w:hAnsi="Tahoma" w:cs="Tahoma"/>
          <w:sz w:val="24"/>
          <w:szCs w:val="24"/>
        </w:rPr>
        <w:t xml:space="preserve">                          </w:t>
      </w:r>
      <w:r w:rsidR="00C2011A">
        <w:rPr>
          <w:rFonts w:ascii="Tahoma" w:eastAsia="Arial" w:hAnsi="Tahoma" w:cs="Tahoma"/>
          <w:sz w:val="24"/>
          <w:szCs w:val="24"/>
        </w:rPr>
        <w:t xml:space="preserve"> </w:t>
      </w:r>
      <w:r w:rsidRPr="00C2011A">
        <w:rPr>
          <w:rFonts w:ascii="Tahoma" w:eastAsia="Arial" w:hAnsi="Tahoma" w:cs="Tahoma"/>
          <w:sz w:val="24"/>
          <w:szCs w:val="24"/>
        </w:rPr>
        <w:t xml:space="preserve">Açık rıza veriyorum.           </w:t>
      </w:r>
      <w:r w:rsidR="00C2011A">
        <w:rPr>
          <w:rFonts w:ascii="Tahoma" w:eastAsia="Arial" w:hAnsi="Tahoma" w:cs="Tahoma"/>
          <w:sz w:val="24"/>
          <w:szCs w:val="24"/>
        </w:rPr>
        <w:t xml:space="preserve">            </w:t>
      </w:r>
      <w:r w:rsidRPr="00C2011A">
        <w:rPr>
          <w:rFonts w:ascii="Tahoma" w:eastAsia="Arial" w:hAnsi="Tahoma" w:cs="Tahoma"/>
          <w:sz w:val="24"/>
          <w:szCs w:val="24"/>
        </w:rPr>
        <w:t xml:space="preserve">    Açık rıza vermiyorum.</w:t>
      </w:r>
    </w:p>
    <w:p w14:paraId="357308CB" w14:textId="2B550EFD" w:rsidR="00405032" w:rsidRPr="00C2011A" w:rsidRDefault="00405032" w:rsidP="00405032">
      <w:pPr>
        <w:jc w:val="both"/>
        <w:rPr>
          <w:rFonts w:ascii="Tahoma" w:hAnsi="Tahoma" w:cs="Tahoma"/>
          <w:sz w:val="24"/>
          <w:szCs w:val="24"/>
          <w:shd w:val="clear" w:color="auto" w:fill="FFFFFF"/>
        </w:rPr>
      </w:pPr>
      <w:r w:rsidRPr="00C2011A">
        <w:rPr>
          <w:rFonts w:ascii="Tahoma" w:hAnsi="Tahoma" w:cs="Tahoma"/>
          <w:sz w:val="24"/>
          <w:szCs w:val="24"/>
          <w:highlight w:val="cyan"/>
          <w:shd w:val="clear" w:color="auto" w:fill="FFFFFF"/>
        </w:rPr>
        <w:t xml:space="preserve">(‘’Açık rıza veriyorum.’’ veya ‘’Açık rıza vermiyorum.’’ seçeneklerinin başında yer alan kutucuklar tıklanabilir olmalıdır. </w:t>
      </w:r>
      <w:r w:rsidR="00915CC1">
        <w:rPr>
          <w:rFonts w:ascii="Tahoma" w:hAnsi="Tahoma" w:cs="Tahoma"/>
          <w:sz w:val="24"/>
          <w:szCs w:val="24"/>
          <w:highlight w:val="cyan"/>
          <w:shd w:val="clear" w:color="auto" w:fill="FFFFFF"/>
        </w:rPr>
        <w:t xml:space="preserve">Sözleşmeli Personel/ </w:t>
      </w:r>
      <w:r w:rsidR="0007605E" w:rsidRPr="00C2011A">
        <w:rPr>
          <w:rFonts w:ascii="Tahoma" w:hAnsi="Tahoma" w:cs="Tahoma"/>
          <w:sz w:val="24"/>
          <w:szCs w:val="24"/>
          <w:highlight w:val="cyan"/>
          <w:shd w:val="clear" w:color="auto" w:fill="FFFFFF"/>
        </w:rPr>
        <w:t>Sürekli</w:t>
      </w:r>
      <w:r w:rsidR="009855B4" w:rsidRPr="00C2011A">
        <w:rPr>
          <w:rFonts w:ascii="Tahoma" w:hAnsi="Tahoma" w:cs="Tahoma"/>
          <w:sz w:val="24"/>
          <w:szCs w:val="24"/>
          <w:highlight w:val="cyan"/>
          <w:shd w:val="clear" w:color="auto" w:fill="FFFFFF"/>
        </w:rPr>
        <w:t xml:space="preserve"> </w:t>
      </w:r>
      <w:r w:rsidR="0077580D" w:rsidRPr="00C2011A">
        <w:rPr>
          <w:rFonts w:ascii="Tahoma" w:hAnsi="Tahoma" w:cs="Tahoma"/>
          <w:sz w:val="24"/>
          <w:szCs w:val="24"/>
          <w:highlight w:val="cyan"/>
          <w:shd w:val="clear" w:color="auto" w:fill="FFFFFF"/>
        </w:rPr>
        <w:t>İ</w:t>
      </w:r>
      <w:r w:rsidR="009855B4" w:rsidRPr="00C2011A">
        <w:rPr>
          <w:rFonts w:ascii="Tahoma" w:hAnsi="Tahoma" w:cs="Tahoma"/>
          <w:sz w:val="24"/>
          <w:szCs w:val="24"/>
          <w:highlight w:val="cyan"/>
          <w:shd w:val="clear" w:color="auto" w:fill="FFFFFF"/>
        </w:rPr>
        <w:t>şçi</w:t>
      </w:r>
      <w:r w:rsidRPr="00C2011A">
        <w:rPr>
          <w:rFonts w:ascii="Tahoma" w:hAnsi="Tahoma" w:cs="Tahoma"/>
          <w:sz w:val="24"/>
          <w:szCs w:val="24"/>
          <w:highlight w:val="cyan"/>
          <w:shd w:val="clear" w:color="auto" w:fill="FFFFFF"/>
        </w:rPr>
        <w:t xml:space="preserve"> tarafından </w:t>
      </w:r>
      <w:r w:rsidR="00915CC1">
        <w:rPr>
          <w:rFonts w:ascii="Tahoma" w:hAnsi="Tahoma" w:cs="Tahoma"/>
          <w:sz w:val="24"/>
          <w:szCs w:val="24"/>
          <w:highlight w:val="cyan"/>
          <w:shd w:val="clear" w:color="auto" w:fill="FFFFFF"/>
        </w:rPr>
        <w:t>iki</w:t>
      </w:r>
      <w:r w:rsidR="0077580D" w:rsidRPr="00C2011A">
        <w:rPr>
          <w:rFonts w:ascii="Tahoma" w:hAnsi="Tahoma" w:cs="Tahoma"/>
          <w:sz w:val="24"/>
          <w:szCs w:val="24"/>
          <w:highlight w:val="cyan"/>
          <w:shd w:val="clear" w:color="auto" w:fill="FFFFFF"/>
        </w:rPr>
        <w:t xml:space="preserve"> süreç içinde ayrı ayrı </w:t>
      </w:r>
      <w:r w:rsidRPr="00C2011A">
        <w:rPr>
          <w:rFonts w:ascii="Tahoma" w:hAnsi="Tahoma" w:cs="Tahoma"/>
          <w:sz w:val="24"/>
          <w:szCs w:val="24"/>
          <w:highlight w:val="cyan"/>
          <w:shd w:val="clear" w:color="auto" w:fill="FFFFFF"/>
        </w:rPr>
        <w:t xml:space="preserve">‘’Açık rıza veriyorum.’’ veya ‘’Açık rıza vermiyorum.’’ </w:t>
      </w:r>
      <w:r w:rsidR="00C45006" w:rsidRPr="00C2011A">
        <w:rPr>
          <w:rFonts w:ascii="Tahoma" w:hAnsi="Tahoma" w:cs="Tahoma"/>
          <w:sz w:val="24"/>
          <w:szCs w:val="24"/>
          <w:highlight w:val="cyan"/>
          <w:shd w:val="clear" w:color="auto" w:fill="FFFFFF"/>
        </w:rPr>
        <w:t>s</w:t>
      </w:r>
      <w:r w:rsidR="009855B4" w:rsidRPr="00C2011A">
        <w:rPr>
          <w:rFonts w:ascii="Tahoma" w:hAnsi="Tahoma" w:cs="Tahoma"/>
          <w:sz w:val="24"/>
          <w:szCs w:val="24"/>
          <w:highlight w:val="cyan"/>
          <w:shd w:val="clear" w:color="auto" w:fill="FFFFFF"/>
        </w:rPr>
        <w:t>eçeneklerinden birisi seçilmeden</w:t>
      </w:r>
      <w:r w:rsidRPr="00C2011A">
        <w:rPr>
          <w:rFonts w:ascii="Tahoma" w:hAnsi="Tahoma" w:cs="Tahoma"/>
          <w:sz w:val="24"/>
          <w:szCs w:val="24"/>
          <w:highlight w:val="cyan"/>
          <w:shd w:val="clear" w:color="auto" w:fill="FFFFFF"/>
        </w:rPr>
        <w:t xml:space="preserve"> ‘’Gönder’’ seçeneği aktif edilmemelidir.)</w:t>
      </w:r>
    </w:p>
    <w:p w14:paraId="3A9E11C4" w14:textId="5D1C5B7A" w:rsidR="00B0305D" w:rsidRPr="00C2011A" w:rsidRDefault="00B0305D" w:rsidP="00405032">
      <w:pPr>
        <w:spacing w:after="0"/>
        <w:jc w:val="both"/>
        <w:rPr>
          <w:rFonts w:ascii="Tahoma" w:hAnsi="Tahoma" w:cs="Tahoma"/>
          <w:sz w:val="24"/>
          <w:szCs w:val="24"/>
        </w:rPr>
      </w:pPr>
    </w:p>
    <w:p w14:paraId="3A137BE8" w14:textId="5F5FDAA0" w:rsidR="00BA6649" w:rsidRPr="00732D89" w:rsidRDefault="00BA6649" w:rsidP="00BA6649">
      <w:pPr>
        <w:spacing w:line="276" w:lineRule="auto"/>
        <w:ind w:hanging="567"/>
        <w:jc w:val="center"/>
        <w:rPr>
          <w:rFonts w:ascii="Tahoma" w:hAnsi="Tahoma" w:cs="Tahoma"/>
          <w:b/>
          <w:bCs/>
          <w:color w:val="FF0000"/>
          <w:sz w:val="28"/>
          <w:szCs w:val="28"/>
        </w:rPr>
      </w:pPr>
      <w:r w:rsidRPr="00732D89">
        <w:rPr>
          <w:rFonts w:ascii="Tahoma" w:hAnsi="Tahoma" w:cs="Tahoma"/>
          <w:b/>
          <w:bCs/>
          <w:color w:val="FF0000"/>
          <w:sz w:val="28"/>
          <w:szCs w:val="28"/>
        </w:rPr>
        <w:t>(</w:t>
      </w:r>
      <w:r w:rsidR="00915CC1" w:rsidRPr="00732D89">
        <w:rPr>
          <w:rFonts w:ascii="Tahoma" w:hAnsi="Tahoma" w:cs="Tahoma"/>
          <w:b/>
          <w:bCs/>
          <w:color w:val="FF0000"/>
          <w:sz w:val="28"/>
          <w:szCs w:val="28"/>
        </w:rPr>
        <w:t>Sözleşmeli Personel Adayı/</w:t>
      </w:r>
      <w:r w:rsidRPr="00732D89">
        <w:rPr>
          <w:rFonts w:ascii="Tahoma" w:hAnsi="Tahoma" w:cs="Tahoma"/>
          <w:b/>
          <w:bCs/>
          <w:color w:val="FF0000"/>
          <w:sz w:val="28"/>
          <w:szCs w:val="28"/>
        </w:rPr>
        <w:t>Sürekli İşçi Adayı)</w:t>
      </w:r>
    </w:p>
    <w:p w14:paraId="4DEFD1C5" w14:textId="4A3B1532" w:rsidR="00BA6649" w:rsidRPr="00C2011A" w:rsidRDefault="00BA6649" w:rsidP="00915CC1">
      <w:pPr>
        <w:spacing w:line="276" w:lineRule="auto"/>
        <w:jc w:val="both"/>
        <w:rPr>
          <w:rFonts w:ascii="Tahoma" w:hAnsi="Tahoma" w:cs="Tahoma"/>
          <w:b/>
          <w:bCs/>
          <w:color w:val="0070C0"/>
          <w:sz w:val="24"/>
          <w:szCs w:val="24"/>
          <w:shd w:val="clear" w:color="auto" w:fill="FFFFFF"/>
        </w:rPr>
      </w:pPr>
      <w:r w:rsidRPr="00C2011A">
        <w:rPr>
          <w:rFonts w:ascii="Tahoma" w:hAnsi="Tahoma" w:cs="Tahoma"/>
          <w:b/>
          <w:bCs/>
          <w:color w:val="0070C0"/>
          <w:sz w:val="24"/>
          <w:szCs w:val="24"/>
          <w:shd w:val="clear" w:color="auto" w:fill="FFFFFF"/>
        </w:rPr>
        <w:t xml:space="preserve">1- KVK Mevzuatı Uyarınca </w:t>
      </w:r>
      <w:r w:rsidR="00915CC1">
        <w:rPr>
          <w:rFonts w:ascii="Tahoma" w:hAnsi="Tahoma" w:cs="Tahoma"/>
          <w:b/>
          <w:bCs/>
          <w:color w:val="0070C0"/>
          <w:sz w:val="24"/>
          <w:szCs w:val="24"/>
          <w:shd w:val="clear" w:color="auto" w:fill="FFFFFF"/>
        </w:rPr>
        <w:t>Sözleşmeli Personel/</w:t>
      </w:r>
      <w:r w:rsidRPr="00C2011A">
        <w:rPr>
          <w:rFonts w:ascii="Tahoma" w:hAnsi="Tahoma" w:cs="Tahoma"/>
          <w:b/>
          <w:bCs/>
          <w:color w:val="0070C0"/>
          <w:sz w:val="24"/>
          <w:szCs w:val="24"/>
          <w:shd w:val="clear" w:color="auto" w:fill="FFFFFF"/>
        </w:rPr>
        <w:t>Sürekli İşçi Adayı Aydınlatma/Açık Rıza Metni :</w:t>
      </w:r>
    </w:p>
    <w:p w14:paraId="0021E400" w14:textId="7A13D662" w:rsidR="00BA6649" w:rsidRPr="00C2011A" w:rsidRDefault="00BA6649" w:rsidP="00BA6649">
      <w:pPr>
        <w:jc w:val="both"/>
        <w:rPr>
          <w:rFonts w:ascii="Tahoma" w:hAnsi="Tahoma" w:cs="Tahoma"/>
          <w:b/>
          <w:bCs/>
          <w:color w:val="000000" w:themeColor="text1"/>
          <w:sz w:val="24"/>
          <w:szCs w:val="24"/>
        </w:rPr>
      </w:pPr>
      <w:r w:rsidRPr="00C2011A">
        <w:rPr>
          <w:rFonts w:ascii="Tahoma" w:hAnsi="Tahoma" w:cs="Tahoma"/>
          <w:b/>
          <w:bCs/>
          <w:color w:val="000000" w:themeColor="text1"/>
          <w:sz w:val="24"/>
          <w:szCs w:val="24"/>
          <w:highlight w:val="cyan"/>
        </w:rPr>
        <w:t xml:space="preserve">Metni iki şekilde kullanabilirsiniz. </w:t>
      </w:r>
    </w:p>
    <w:p w14:paraId="2F347C2A" w14:textId="77777777" w:rsidR="00BA6649" w:rsidRPr="00C2011A" w:rsidRDefault="00BA6649" w:rsidP="00BA6649">
      <w:pPr>
        <w:jc w:val="both"/>
        <w:rPr>
          <w:rFonts w:ascii="Tahoma" w:hAnsi="Tahoma" w:cs="Tahoma"/>
          <w:sz w:val="24"/>
          <w:szCs w:val="24"/>
        </w:rPr>
      </w:pPr>
      <w:r w:rsidRPr="00C2011A">
        <w:rPr>
          <w:rFonts w:ascii="Tahoma" w:hAnsi="Tahoma" w:cs="Tahoma"/>
          <w:b/>
          <w:bCs/>
          <w:color w:val="FF0000"/>
          <w:sz w:val="24"/>
          <w:szCs w:val="24"/>
        </w:rPr>
        <w:t xml:space="preserve">İlki, </w:t>
      </w:r>
      <w:r w:rsidRPr="00C2011A">
        <w:rPr>
          <w:rFonts w:ascii="Tahoma" w:hAnsi="Tahoma" w:cs="Tahoma"/>
          <w:sz w:val="24"/>
          <w:szCs w:val="24"/>
        </w:rPr>
        <w:t>aydınlatma ve açık rıza metninin</w:t>
      </w:r>
      <w:r w:rsidRPr="00C2011A">
        <w:rPr>
          <w:rFonts w:ascii="Tahoma" w:hAnsi="Tahoma" w:cs="Tahoma"/>
          <w:b/>
          <w:bCs/>
          <w:sz w:val="24"/>
          <w:szCs w:val="24"/>
        </w:rPr>
        <w:t xml:space="preserve"> </w:t>
      </w:r>
      <w:r w:rsidRPr="00C2011A">
        <w:rPr>
          <w:rFonts w:ascii="Tahoma" w:hAnsi="Tahoma" w:cs="Tahoma"/>
          <w:sz w:val="24"/>
          <w:szCs w:val="24"/>
        </w:rPr>
        <w:t>matbu olarak kullanılmasıdır.</w:t>
      </w:r>
    </w:p>
    <w:p w14:paraId="4865F3A5" w14:textId="783A024C" w:rsidR="00BA6649" w:rsidRPr="00C2011A" w:rsidRDefault="00BA6649" w:rsidP="00BA6649">
      <w:pPr>
        <w:jc w:val="both"/>
        <w:rPr>
          <w:rFonts w:ascii="Tahoma" w:hAnsi="Tahoma" w:cs="Tahoma"/>
          <w:sz w:val="24"/>
          <w:szCs w:val="24"/>
        </w:rPr>
      </w:pPr>
      <w:r w:rsidRPr="00C2011A">
        <w:rPr>
          <w:rFonts w:ascii="Tahoma" w:hAnsi="Tahoma" w:cs="Tahoma"/>
          <w:b/>
          <w:bCs/>
          <w:sz w:val="24"/>
          <w:szCs w:val="24"/>
          <w:highlight w:val="yellow"/>
          <w:u w:val="single"/>
        </w:rPr>
        <w:t>Aydınlatma</w:t>
      </w:r>
      <w:r w:rsidR="00FF6176" w:rsidRPr="00C2011A">
        <w:rPr>
          <w:rFonts w:ascii="Tahoma" w:hAnsi="Tahoma" w:cs="Tahoma"/>
          <w:b/>
          <w:bCs/>
          <w:sz w:val="24"/>
          <w:szCs w:val="24"/>
          <w:highlight w:val="yellow"/>
          <w:u w:val="single"/>
        </w:rPr>
        <w:t xml:space="preserve"> </w:t>
      </w:r>
      <w:r w:rsidRPr="00C2011A">
        <w:rPr>
          <w:rFonts w:ascii="Tahoma" w:hAnsi="Tahoma" w:cs="Tahoma"/>
          <w:b/>
          <w:bCs/>
          <w:sz w:val="24"/>
          <w:szCs w:val="24"/>
          <w:highlight w:val="yellow"/>
          <w:u w:val="single"/>
        </w:rPr>
        <w:t>Metni</w:t>
      </w:r>
      <w:r w:rsidRPr="00C2011A">
        <w:rPr>
          <w:rFonts w:ascii="Tahoma" w:hAnsi="Tahoma" w:cs="Tahoma"/>
          <w:b/>
          <w:bCs/>
          <w:sz w:val="24"/>
          <w:szCs w:val="24"/>
          <w:u w:val="single"/>
        </w:rPr>
        <w:t>:</w:t>
      </w:r>
      <w:r w:rsidRPr="00C2011A">
        <w:rPr>
          <w:rFonts w:ascii="Tahoma" w:hAnsi="Tahoma" w:cs="Tahoma"/>
          <w:b/>
          <w:bCs/>
          <w:sz w:val="24"/>
          <w:szCs w:val="24"/>
        </w:rPr>
        <w:t xml:space="preserve"> </w:t>
      </w:r>
      <w:r w:rsidR="00915CC1" w:rsidRPr="00915CC1">
        <w:rPr>
          <w:rFonts w:ascii="Tahoma" w:hAnsi="Tahoma" w:cs="Tahoma"/>
          <w:sz w:val="24"/>
          <w:szCs w:val="24"/>
        </w:rPr>
        <w:t>Sözleşmeli personel</w:t>
      </w:r>
      <w:r w:rsidR="00915CC1">
        <w:rPr>
          <w:rFonts w:ascii="Tahoma" w:hAnsi="Tahoma" w:cs="Tahoma"/>
          <w:sz w:val="24"/>
          <w:szCs w:val="24"/>
        </w:rPr>
        <w:t xml:space="preserve"> adayı</w:t>
      </w:r>
      <w:r w:rsidR="00915CC1" w:rsidRPr="00915CC1">
        <w:rPr>
          <w:rFonts w:ascii="Tahoma" w:hAnsi="Tahoma" w:cs="Tahoma"/>
          <w:sz w:val="24"/>
          <w:szCs w:val="24"/>
        </w:rPr>
        <w:t>/</w:t>
      </w:r>
      <w:r w:rsidR="00915CC1">
        <w:rPr>
          <w:rFonts w:ascii="Tahoma" w:hAnsi="Tahoma" w:cs="Tahoma"/>
          <w:sz w:val="24"/>
          <w:szCs w:val="24"/>
        </w:rPr>
        <w:t>s</w:t>
      </w:r>
      <w:r w:rsidR="00F21939" w:rsidRPr="00C2011A">
        <w:rPr>
          <w:rFonts w:ascii="Tahoma" w:hAnsi="Tahoma" w:cs="Tahoma"/>
          <w:sz w:val="24"/>
          <w:szCs w:val="24"/>
        </w:rPr>
        <w:t>ürekli</w:t>
      </w:r>
      <w:r w:rsidRPr="00C2011A">
        <w:rPr>
          <w:rFonts w:ascii="Tahoma" w:hAnsi="Tahoma" w:cs="Tahoma"/>
          <w:sz w:val="24"/>
          <w:szCs w:val="24"/>
        </w:rPr>
        <w:t xml:space="preserve"> işçi</w:t>
      </w:r>
      <w:r w:rsidR="00915CC1">
        <w:rPr>
          <w:rFonts w:ascii="Tahoma" w:hAnsi="Tahoma" w:cs="Tahoma"/>
          <w:sz w:val="24"/>
          <w:szCs w:val="24"/>
        </w:rPr>
        <w:t xml:space="preserve"> adayının</w:t>
      </w:r>
      <w:r w:rsidRPr="00C2011A">
        <w:rPr>
          <w:rFonts w:ascii="Tahoma" w:hAnsi="Tahoma" w:cs="Tahoma"/>
          <w:sz w:val="24"/>
          <w:szCs w:val="24"/>
        </w:rPr>
        <w:t xml:space="preserve"> şahsen kuruma başvuru yapması durumunda </w:t>
      </w:r>
      <w:r w:rsidR="009855B4" w:rsidRPr="00C2011A">
        <w:rPr>
          <w:rFonts w:ascii="Tahoma" w:hAnsi="Tahoma" w:cs="Tahoma"/>
          <w:sz w:val="24"/>
          <w:szCs w:val="24"/>
        </w:rPr>
        <w:t>m</w:t>
      </w:r>
      <w:r w:rsidRPr="00C2011A">
        <w:rPr>
          <w:rFonts w:ascii="Tahoma" w:hAnsi="Tahoma" w:cs="Tahoma"/>
          <w:sz w:val="24"/>
          <w:szCs w:val="24"/>
        </w:rPr>
        <w:t xml:space="preserve">etnin sonunda yer alan ilgili kişi imza kısmı </w:t>
      </w:r>
      <w:r w:rsidR="00915CC1">
        <w:rPr>
          <w:rFonts w:ascii="Tahoma" w:hAnsi="Tahoma" w:cs="Tahoma"/>
          <w:sz w:val="24"/>
          <w:szCs w:val="24"/>
        </w:rPr>
        <w:t xml:space="preserve">sözleşmeli personel adayı/ </w:t>
      </w:r>
      <w:r w:rsidRPr="00C2011A">
        <w:rPr>
          <w:rFonts w:ascii="Tahoma" w:hAnsi="Tahoma" w:cs="Tahoma"/>
          <w:sz w:val="24"/>
          <w:szCs w:val="24"/>
        </w:rPr>
        <w:t xml:space="preserve">sürekli işçi adayı tarafından doldurulmalıdır. Fakat, ilgili kişi imza kısmını doldurmak istemeyen </w:t>
      </w:r>
      <w:r w:rsidR="00915CC1">
        <w:rPr>
          <w:rFonts w:ascii="Tahoma" w:hAnsi="Tahoma" w:cs="Tahoma"/>
          <w:sz w:val="24"/>
          <w:szCs w:val="24"/>
        </w:rPr>
        <w:t xml:space="preserve">sözleşmeli personel adayı/ </w:t>
      </w:r>
      <w:r w:rsidRPr="00C2011A">
        <w:rPr>
          <w:rFonts w:ascii="Tahoma" w:hAnsi="Tahoma" w:cs="Tahoma"/>
          <w:sz w:val="24"/>
          <w:szCs w:val="24"/>
        </w:rPr>
        <w:t xml:space="preserve">sürekli işçi adaylarının olması durumunda, </w:t>
      </w:r>
      <w:r w:rsidR="009855B4" w:rsidRPr="00C2011A">
        <w:rPr>
          <w:rFonts w:ascii="Tahoma" w:hAnsi="Tahoma" w:cs="Tahoma"/>
          <w:sz w:val="24"/>
          <w:szCs w:val="24"/>
        </w:rPr>
        <w:t>Ü</w:t>
      </w:r>
      <w:r w:rsidRPr="00C2011A">
        <w:rPr>
          <w:rFonts w:ascii="Tahoma" w:hAnsi="Tahoma" w:cs="Tahoma"/>
          <w:sz w:val="24"/>
          <w:szCs w:val="24"/>
        </w:rPr>
        <w:t xml:space="preserve">niversite veri sorumlusu olduğu için ve ispat yükümlülüğünü yerine getirebilmesi için, metnin sonunda yer alan boş bir alana </w:t>
      </w:r>
      <w:r w:rsidR="00915CC1">
        <w:rPr>
          <w:rFonts w:ascii="Tahoma" w:hAnsi="Tahoma" w:cs="Tahoma"/>
          <w:sz w:val="24"/>
          <w:szCs w:val="24"/>
        </w:rPr>
        <w:t xml:space="preserve">sözleşmeli personel adayı/ </w:t>
      </w:r>
      <w:r w:rsidRPr="00C2011A">
        <w:rPr>
          <w:rFonts w:ascii="Tahoma" w:hAnsi="Tahoma" w:cs="Tahoma"/>
          <w:sz w:val="24"/>
          <w:szCs w:val="24"/>
        </w:rPr>
        <w:t xml:space="preserve">sürekli işçi adayı tarafından ‘‘Okudum ve anladım.’’ ya da ‘’Bir nüshasını elden teslim aldım.’’ şeklinde yazılmalı, </w:t>
      </w:r>
      <w:r w:rsidR="00915CC1">
        <w:rPr>
          <w:rFonts w:ascii="Tahoma" w:hAnsi="Tahoma" w:cs="Tahoma"/>
          <w:sz w:val="24"/>
          <w:szCs w:val="24"/>
        </w:rPr>
        <w:t xml:space="preserve">sözleşmeli personel adayı/ </w:t>
      </w:r>
      <w:r w:rsidRPr="00C2011A">
        <w:rPr>
          <w:rFonts w:ascii="Tahoma" w:hAnsi="Tahoma" w:cs="Tahoma"/>
          <w:sz w:val="24"/>
          <w:szCs w:val="24"/>
        </w:rPr>
        <w:t xml:space="preserve">sürekli işçi adayı tarafından imzalanmalı ve tarih atılmalıdır, sizin tarafınızdan da bu metin kayıt altına alınmalıdır. Bir nüshasını da </w:t>
      </w:r>
      <w:r w:rsidR="00915CC1">
        <w:rPr>
          <w:rFonts w:ascii="Tahoma" w:hAnsi="Tahoma" w:cs="Tahoma"/>
          <w:sz w:val="24"/>
          <w:szCs w:val="24"/>
        </w:rPr>
        <w:t xml:space="preserve">sözleşmeli personel adayı/ </w:t>
      </w:r>
      <w:r w:rsidRPr="00C2011A">
        <w:rPr>
          <w:rFonts w:ascii="Tahoma" w:hAnsi="Tahoma" w:cs="Tahoma"/>
          <w:sz w:val="24"/>
          <w:szCs w:val="24"/>
        </w:rPr>
        <w:t>sürekli işçi adayına teslim etmelisiniz.</w:t>
      </w:r>
    </w:p>
    <w:p w14:paraId="46268399" w14:textId="0525C32E" w:rsidR="00BA6649" w:rsidRPr="00C2011A" w:rsidRDefault="00BA6649" w:rsidP="00BA6649">
      <w:pPr>
        <w:jc w:val="both"/>
        <w:rPr>
          <w:rFonts w:ascii="Tahoma" w:hAnsi="Tahoma" w:cs="Tahoma"/>
          <w:sz w:val="24"/>
          <w:szCs w:val="24"/>
        </w:rPr>
      </w:pPr>
      <w:r w:rsidRPr="00C2011A">
        <w:rPr>
          <w:rFonts w:ascii="Tahoma" w:hAnsi="Tahoma" w:cs="Tahoma"/>
          <w:b/>
          <w:bCs/>
          <w:sz w:val="24"/>
          <w:szCs w:val="24"/>
          <w:highlight w:val="yellow"/>
          <w:u w:val="single"/>
        </w:rPr>
        <w:t>Açık Rıza Metni:</w:t>
      </w:r>
      <w:r w:rsidRPr="00C2011A">
        <w:rPr>
          <w:rFonts w:ascii="Tahoma" w:hAnsi="Tahoma" w:cs="Tahoma"/>
          <w:sz w:val="24"/>
          <w:szCs w:val="24"/>
        </w:rPr>
        <w:t xml:space="preserve"> </w:t>
      </w:r>
      <w:r w:rsidR="00915CC1">
        <w:rPr>
          <w:rFonts w:ascii="Tahoma" w:hAnsi="Tahoma" w:cs="Tahoma"/>
          <w:sz w:val="24"/>
          <w:szCs w:val="24"/>
        </w:rPr>
        <w:t>Sözleşmeli personel adayı/sürekli işçi</w:t>
      </w:r>
      <w:r w:rsidR="00915CC1" w:rsidRPr="00C2011A">
        <w:rPr>
          <w:rFonts w:ascii="Tahoma" w:hAnsi="Tahoma" w:cs="Tahoma"/>
          <w:sz w:val="24"/>
          <w:szCs w:val="24"/>
        </w:rPr>
        <w:t xml:space="preserve"> adayın</w:t>
      </w:r>
      <w:r w:rsidR="00915CC1">
        <w:rPr>
          <w:rFonts w:ascii="Tahoma" w:hAnsi="Tahoma" w:cs="Tahoma"/>
          <w:sz w:val="24"/>
          <w:szCs w:val="24"/>
        </w:rPr>
        <w:t>dan talep etmiş olduğunuz verileri 5 yıl süre ile saklayabilmeniz için,</w:t>
      </w:r>
      <w:r w:rsidR="00915CC1" w:rsidRPr="00C2011A">
        <w:rPr>
          <w:rFonts w:ascii="Tahoma" w:hAnsi="Tahoma" w:cs="Tahoma"/>
          <w:sz w:val="24"/>
          <w:szCs w:val="24"/>
        </w:rPr>
        <w:t xml:space="preserve"> SMS ya da e-posta adresi vb. iletişim araçlarıyla bilgilendirme yapabilmeniz </w:t>
      </w:r>
      <w:r w:rsidR="00915CC1">
        <w:rPr>
          <w:rFonts w:ascii="Tahoma" w:hAnsi="Tahoma" w:cs="Tahoma"/>
          <w:sz w:val="24"/>
          <w:szCs w:val="24"/>
        </w:rPr>
        <w:t>için,</w:t>
      </w:r>
      <w:r w:rsidR="00915CC1" w:rsidRPr="00C2011A">
        <w:rPr>
          <w:rFonts w:ascii="Tahoma" w:hAnsi="Tahoma" w:cs="Tahoma"/>
          <w:sz w:val="24"/>
          <w:szCs w:val="24"/>
        </w:rPr>
        <w:t xml:space="preserve"> kendisinden talep etmiş olduğunuz </w:t>
      </w:r>
      <w:r w:rsidR="00915CC1">
        <w:rPr>
          <w:rFonts w:ascii="Tahoma" w:hAnsi="Tahoma" w:cs="Tahoma"/>
          <w:sz w:val="24"/>
          <w:szCs w:val="24"/>
        </w:rPr>
        <w:t xml:space="preserve">adli sicil kaydı bilgileri </w:t>
      </w:r>
      <w:r w:rsidR="00915CC1" w:rsidRPr="00C2011A">
        <w:rPr>
          <w:rFonts w:ascii="Tahoma" w:hAnsi="Tahoma" w:cs="Tahoma"/>
          <w:sz w:val="24"/>
          <w:szCs w:val="24"/>
        </w:rPr>
        <w:t>(özel nitelikli veri)</w:t>
      </w:r>
      <w:r w:rsidR="00915CC1">
        <w:rPr>
          <w:rFonts w:ascii="Tahoma" w:hAnsi="Tahoma" w:cs="Tahoma"/>
          <w:sz w:val="24"/>
          <w:szCs w:val="24"/>
        </w:rPr>
        <w:t xml:space="preserve"> ve sağlık kurulu raporu bilgileri (özel nitelikli veri)</w:t>
      </w:r>
      <w:r w:rsidR="00915CC1" w:rsidRPr="00C2011A">
        <w:rPr>
          <w:rFonts w:ascii="Tahoma" w:hAnsi="Tahoma" w:cs="Tahoma"/>
          <w:sz w:val="24"/>
          <w:szCs w:val="24"/>
        </w:rPr>
        <w:t xml:space="preserve"> olduğu için </w:t>
      </w:r>
      <w:r w:rsidR="00732D89">
        <w:rPr>
          <w:rFonts w:ascii="Tahoma" w:hAnsi="Tahoma" w:cs="Tahoma"/>
          <w:sz w:val="24"/>
          <w:szCs w:val="24"/>
        </w:rPr>
        <w:t>sözleşmeli personel</w:t>
      </w:r>
      <w:r w:rsidR="00915CC1" w:rsidRPr="00C2011A">
        <w:rPr>
          <w:rFonts w:ascii="Tahoma" w:hAnsi="Tahoma" w:cs="Tahoma"/>
          <w:sz w:val="24"/>
          <w:szCs w:val="24"/>
        </w:rPr>
        <w:t xml:space="preserve"> adayı</w:t>
      </w:r>
      <w:r w:rsidR="00732D89">
        <w:rPr>
          <w:rFonts w:ascii="Tahoma" w:hAnsi="Tahoma" w:cs="Tahoma"/>
          <w:sz w:val="24"/>
          <w:szCs w:val="24"/>
        </w:rPr>
        <w:t>/sürekli işçi adayı</w:t>
      </w:r>
      <w:r w:rsidR="00915CC1" w:rsidRPr="00C2011A">
        <w:rPr>
          <w:rFonts w:ascii="Tahoma" w:hAnsi="Tahoma" w:cs="Tahoma"/>
          <w:sz w:val="24"/>
          <w:szCs w:val="24"/>
        </w:rPr>
        <w:t>nın açık rıza vermesi gerekmektedir, aksi halde kişinin başvurusunu değerlendirebilirsiniz ama sonucun olumlu olmaması durumunda akademik personel adayının kişisel verilerini imha etmelisiniz.</w:t>
      </w:r>
    </w:p>
    <w:p w14:paraId="0C140103" w14:textId="77777777" w:rsidR="0007605E" w:rsidRPr="00C2011A" w:rsidRDefault="0007605E" w:rsidP="0007605E">
      <w:pPr>
        <w:jc w:val="both"/>
        <w:rPr>
          <w:rFonts w:ascii="Tahoma" w:hAnsi="Tahoma" w:cs="Tahoma"/>
          <w:sz w:val="24"/>
          <w:szCs w:val="24"/>
        </w:rPr>
      </w:pPr>
      <w:r w:rsidRPr="00C2011A">
        <w:rPr>
          <w:rFonts w:ascii="Tahoma" w:hAnsi="Tahoma" w:cs="Tahoma"/>
          <w:sz w:val="24"/>
          <w:szCs w:val="24"/>
        </w:rPr>
        <w:t>Bu süreçte, ‘’Standart Dokümanlar ve Kullanımı’’ klasöründe yer alan ‘’KVK Mevzuatı Uyarınca Kişisel Veri İmha Tutanağı’’ kullanabilirsiniz.</w:t>
      </w:r>
    </w:p>
    <w:p w14:paraId="0618CCBB" w14:textId="42DC69E8" w:rsidR="00BA6649" w:rsidRPr="00C2011A" w:rsidRDefault="00732D89" w:rsidP="00BA6649">
      <w:pPr>
        <w:spacing w:after="0"/>
        <w:jc w:val="both"/>
        <w:rPr>
          <w:rFonts w:ascii="Tahoma" w:hAnsi="Tahoma" w:cs="Tahoma"/>
          <w:sz w:val="24"/>
          <w:szCs w:val="24"/>
        </w:rPr>
      </w:pPr>
      <w:r>
        <w:rPr>
          <w:rFonts w:ascii="Tahoma" w:hAnsi="Tahoma" w:cs="Tahoma"/>
          <w:sz w:val="24"/>
          <w:szCs w:val="24"/>
        </w:rPr>
        <w:t xml:space="preserve">Dört </w:t>
      </w:r>
      <w:r w:rsidR="00BA6649" w:rsidRPr="00C2011A">
        <w:rPr>
          <w:rFonts w:ascii="Tahoma" w:hAnsi="Tahoma" w:cs="Tahoma"/>
          <w:sz w:val="24"/>
          <w:szCs w:val="24"/>
        </w:rPr>
        <w:t xml:space="preserve">süreç içinde ayrı ayrı </w:t>
      </w:r>
      <w:r>
        <w:rPr>
          <w:rFonts w:ascii="Tahoma" w:hAnsi="Tahoma" w:cs="Tahoma"/>
          <w:sz w:val="24"/>
          <w:szCs w:val="24"/>
        </w:rPr>
        <w:t xml:space="preserve">sözleşmeli personel adayı/ </w:t>
      </w:r>
      <w:r w:rsidR="00BA6649" w:rsidRPr="00C2011A">
        <w:rPr>
          <w:rFonts w:ascii="Tahoma" w:hAnsi="Tahoma" w:cs="Tahoma"/>
          <w:sz w:val="24"/>
          <w:szCs w:val="24"/>
        </w:rPr>
        <w:t xml:space="preserve">sürekli işçi </w:t>
      </w:r>
      <w:r>
        <w:rPr>
          <w:rFonts w:ascii="Tahoma" w:hAnsi="Tahoma" w:cs="Tahoma"/>
          <w:sz w:val="24"/>
          <w:szCs w:val="24"/>
        </w:rPr>
        <w:t xml:space="preserve">adayı </w:t>
      </w:r>
      <w:r w:rsidR="00BA6649" w:rsidRPr="00C2011A">
        <w:rPr>
          <w:rFonts w:ascii="Tahoma" w:hAnsi="Tahoma" w:cs="Tahoma"/>
          <w:sz w:val="24"/>
          <w:szCs w:val="24"/>
        </w:rPr>
        <w:t>tarafından ‘’Açık rıza veriyorum.’’ ya da ‘’Açık rıza vermiyorum.’’ seçeneklerinden biri seçilmeli, aydınlatma metninin aksine metnin sonunda yer alan ilgili kişi imza kısmı doldurulmalıdır.</w:t>
      </w:r>
    </w:p>
    <w:p w14:paraId="58000323" w14:textId="77777777" w:rsidR="00F21939" w:rsidRPr="00C2011A" w:rsidRDefault="00F21939" w:rsidP="00F21939">
      <w:pPr>
        <w:spacing w:after="0"/>
        <w:jc w:val="both"/>
        <w:rPr>
          <w:rFonts w:ascii="Tahoma" w:hAnsi="Tahoma" w:cs="Tahoma"/>
          <w:b/>
          <w:bCs/>
          <w:i/>
          <w:iCs/>
          <w:color w:val="FF0000"/>
          <w:sz w:val="24"/>
          <w:szCs w:val="24"/>
          <w:u w:val="single"/>
        </w:rPr>
      </w:pPr>
    </w:p>
    <w:p w14:paraId="0ADBFD45" w14:textId="0055007A" w:rsidR="00BA6649" w:rsidRPr="00C2011A" w:rsidRDefault="00BA6649" w:rsidP="00BA6649">
      <w:pPr>
        <w:jc w:val="both"/>
        <w:rPr>
          <w:rFonts w:ascii="Tahoma" w:hAnsi="Tahoma" w:cs="Tahoma"/>
          <w:b/>
          <w:bCs/>
          <w:i/>
          <w:iCs/>
          <w:color w:val="FF0000"/>
          <w:sz w:val="24"/>
          <w:szCs w:val="24"/>
          <w:u w:val="single"/>
        </w:rPr>
      </w:pPr>
      <w:r w:rsidRPr="00C2011A">
        <w:rPr>
          <w:rFonts w:ascii="Tahoma" w:hAnsi="Tahoma" w:cs="Tahoma"/>
          <w:b/>
          <w:bCs/>
          <w:i/>
          <w:iCs/>
          <w:color w:val="FF0000"/>
          <w:sz w:val="24"/>
          <w:szCs w:val="24"/>
          <w:u w:val="single"/>
        </w:rPr>
        <w:t xml:space="preserve">İkincisi, </w:t>
      </w:r>
      <w:r w:rsidRPr="00C2011A">
        <w:rPr>
          <w:rFonts w:ascii="Tahoma" w:hAnsi="Tahoma" w:cs="Tahoma"/>
          <w:sz w:val="24"/>
          <w:szCs w:val="24"/>
        </w:rPr>
        <w:t>iş başvurusu sırasında talep edilen evrak listesine ekleyebilirsiniz.</w:t>
      </w:r>
    </w:p>
    <w:p w14:paraId="3F3FCCC4" w14:textId="72BF5C87" w:rsidR="009855B4" w:rsidRPr="00C2011A" w:rsidRDefault="00BA6649" w:rsidP="00BA6649">
      <w:pPr>
        <w:jc w:val="both"/>
        <w:rPr>
          <w:rFonts w:ascii="Tahoma" w:hAnsi="Tahoma" w:cs="Tahoma"/>
          <w:sz w:val="24"/>
          <w:szCs w:val="24"/>
        </w:rPr>
      </w:pPr>
      <w:r w:rsidRPr="00C2011A">
        <w:rPr>
          <w:rFonts w:ascii="Tahoma" w:hAnsi="Tahoma" w:cs="Tahoma"/>
          <w:sz w:val="24"/>
          <w:szCs w:val="24"/>
        </w:rPr>
        <w:t xml:space="preserve">İş başvurusunda talep edilen evraklar arasına </w:t>
      </w:r>
      <w:r w:rsidRPr="00C2011A">
        <w:rPr>
          <w:rFonts w:ascii="Tahoma" w:hAnsi="Tahoma" w:cs="Tahoma"/>
          <w:sz w:val="24"/>
          <w:szCs w:val="24"/>
          <w:u w:val="single"/>
        </w:rPr>
        <w:t>aydınlatma ve açık rıza</w:t>
      </w:r>
      <w:r w:rsidRPr="00C2011A">
        <w:rPr>
          <w:rFonts w:ascii="Tahoma" w:hAnsi="Tahoma" w:cs="Tahoma"/>
          <w:sz w:val="24"/>
          <w:szCs w:val="24"/>
        </w:rPr>
        <w:t xml:space="preserve"> metnini ekleyebilir ve kişinin başvurusu sırasında bunları teslim etmesi gerektiğini iletebilirsiniz.  Yukarıda bahsetmiş olduğum kullanım talimatlarına göre </w:t>
      </w:r>
      <w:r w:rsidR="00732D89">
        <w:rPr>
          <w:rFonts w:ascii="Tahoma" w:hAnsi="Tahoma" w:cs="Tahoma"/>
          <w:sz w:val="24"/>
          <w:szCs w:val="24"/>
        </w:rPr>
        <w:t xml:space="preserve">sözleşmeli personel adayı/ </w:t>
      </w:r>
      <w:r w:rsidRPr="00C2011A">
        <w:rPr>
          <w:rFonts w:ascii="Tahoma" w:hAnsi="Tahoma" w:cs="Tahoma"/>
          <w:sz w:val="24"/>
          <w:szCs w:val="24"/>
        </w:rPr>
        <w:t xml:space="preserve">sürekli işçi adayının ‘’Açık rıza veriyorum.’’ ya da ‘’Açık rıza vermiyorum.’’ seçeneklerinden birini seçmesi gerektiğini ve metnin en altında yer alan ilgili kişi imza kısmını doldurması gerektiğini kendisine iletebilirsiniz. Eğer </w:t>
      </w:r>
      <w:r w:rsidR="00732D89">
        <w:rPr>
          <w:rFonts w:ascii="Tahoma" w:hAnsi="Tahoma" w:cs="Tahoma"/>
          <w:sz w:val="24"/>
          <w:szCs w:val="24"/>
        </w:rPr>
        <w:t xml:space="preserve">sözleşmeli personel adayı/ </w:t>
      </w:r>
      <w:r w:rsidRPr="00C2011A">
        <w:rPr>
          <w:rFonts w:ascii="Tahoma" w:hAnsi="Tahoma" w:cs="Tahoma"/>
          <w:sz w:val="24"/>
          <w:szCs w:val="24"/>
        </w:rPr>
        <w:t xml:space="preserve">sürekli işçi adayı ‘’Açık rıza vermiyorum.’’ seçeneğini işaretler ise, adayın başvurusunu değerlendirebilirsiniz. Fakat, sonucun olumsuz olması durumunda </w:t>
      </w:r>
      <w:r w:rsidR="00732D89">
        <w:rPr>
          <w:rFonts w:ascii="Tahoma" w:hAnsi="Tahoma" w:cs="Tahoma"/>
          <w:sz w:val="24"/>
          <w:szCs w:val="24"/>
        </w:rPr>
        <w:t>sözleşmeli personel adayı/</w:t>
      </w:r>
      <w:r w:rsidR="009855B4" w:rsidRPr="00C2011A">
        <w:rPr>
          <w:rFonts w:ascii="Tahoma" w:hAnsi="Tahoma" w:cs="Tahoma"/>
          <w:sz w:val="24"/>
          <w:szCs w:val="24"/>
        </w:rPr>
        <w:t>sürekli işçi</w:t>
      </w:r>
      <w:r w:rsidRPr="00C2011A">
        <w:rPr>
          <w:rFonts w:ascii="Tahoma" w:hAnsi="Tahoma" w:cs="Tahoma"/>
          <w:sz w:val="24"/>
          <w:szCs w:val="24"/>
        </w:rPr>
        <w:t xml:space="preserve"> adayının kişisel verilerini imha etmeniz gerekmektedir. </w:t>
      </w:r>
    </w:p>
    <w:p w14:paraId="0E4C42D2" w14:textId="7F9EE330" w:rsidR="00BA6649" w:rsidRDefault="0007605E" w:rsidP="00BA6649">
      <w:pPr>
        <w:jc w:val="both"/>
        <w:rPr>
          <w:rFonts w:ascii="Tahoma" w:hAnsi="Tahoma" w:cs="Tahoma"/>
          <w:sz w:val="24"/>
          <w:szCs w:val="24"/>
        </w:rPr>
      </w:pPr>
      <w:r w:rsidRPr="00C2011A">
        <w:rPr>
          <w:rFonts w:ascii="Tahoma" w:hAnsi="Tahoma" w:cs="Tahoma"/>
          <w:sz w:val="24"/>
          <w:szCs w:val="24"/>
        </w:rPr>
        <w:t>Bu süreçte, ‘’Standart Dokümanlar ve Kullanımı’’ klasöründe yer alan ‘’KVK Mevzuatı Uyarınca Kişisel Veri İmha Tutanağı’’ kullanabilirsiniz.</w:t>
      </w:r>
    </w:p>
    <w:p w14:paraId="0D7E9935" w14:textId="77777777" w:rsidR="00C2011A" w:rsidRPr="00C2011A" w:rsidRDefault="00C2011A" w:rsidP="00BA6649">
      <w:pPr>
        <w:jc w:val="both"/>
        <w:rPr>
          <w:rFonts w:ascii="Tahoma" w:hAnsi="Tahoma" w:cs="Tahoma"/>
          <w:sz w:val="24"/>
          <w:szCs w:val="24"/>
        </w:rPr>
      </w:pPr>
    </w:p>
    <w:p w14:paraId="634E4FEB" w14:textId="1130807A" w:rsidR="00BA6649" w:rsidRPr="00732D89" w:rsidRDefault="00BA6649" w:rsidP="00BA6649">
      <w:pPr>
        <w:ind w:hanging="426"/>
        <w:jc w:val="center"/>
        <w:rPr>
          <w:rFonts w:ascii="Tahoma" w:hAnsi="Tahoma" w:cs="Tahoma"/>
          <w:b/>
          <w:bCs/>
          <w:color w:val="FF0000"/>
          <w:sz w:val="28"/>
          <w:szCs w:val="28"/>
        </w:rPr>
      </w:pPr>
      <w:r w:rsidRPr="00732D89">
        <w:rPr>
          <w:rFonts w:ascii="Tahoma" w:hAnsi="Tahoma" w:cs="Tahoma"/>
          <w:b/>
          <w:bCs/>
          <w:color w:val="FF0000"/>
          <w:sz w:val="28"/>
          <w:szCs w:val="28"/>
        </w:rPr>
        <w:t>(Akademik</w:t>
      </w:r>
      <w:r w:rsidR="00732D89">
        <w:rPr>
          <w:rFonts w:ascii="Tahoma" w:hAnsi="Tahoma" w:cs="Tahoma"/>
          <w:b/>
          <w:bCs/>
          <w:color w:val="FF0000"/>
          <w:sz w:val="28"/>
          <w:szCs w:val="28"/>
        </w:rPr>
        <w:t xml:space="preserve"> Personel</w:t>
      </w:r>
      <w:r w:rsidRPr="00732D89">
        <w:rPr>
          <w:rFonts w:ascii="Tahoma" w:hAnsi="Tahoma" w:cs="Tahoma"/>
          <w:b/>
          <w:bCs/>
          <w:color w:val="FF0000"/>
          <w:sz w:val="28"/>
          <w:szCs w:val="28"/>
        </w:rPr>
        <w:t>/İdari</w:t>
      </w:r>
      <w:r w:rsidR="00732D89">
        <w:rPr>
          <w:rFonts w:ascii="Tahoma" w:hAnsi="Tahoma" w:cs="Tahoma"/>
          <w:b/>
          <w:bCs/>
          <w:color w:val="FF0000"/>
          <w:sz w:val="28"/>
          <w:szCs w:val="28"/>
        </w:rPr>
        <w:t xml:space="preserve"> Personel</w:t>
      </w:r>
      <w:r w:rsidRPr="00732D89">
        <w:rPr>
          <w:rFonts w:ascii="Tahoma" w:hAnsi="Tahoma" w:cs="Tahoma"/>
          <w:b/>
          <w:bCs/>
          <w:color w:val="FF0000"/>
          <w:sz w:val="28"/>
          <w:szCs w:val="28"/>
        </w:rPr>
        <w:t>/</w:t>
      </w:r>
      <w:r w:rsidR="00732D89">
        <w:rPr>
          <w:rFonts w:ascii="Tahoma" w:hAnsi="Tahoma" w:cs="Tahoma"/>
          <w:b/>
          <w:bCs/>
          <w:color w:val="FF0000"/>
          <w:sz w:val="28"/>
          <w:szCs w:val="28"/>
        </w:rPr>
        <w:t>Sözleşmeli Personel-</w:t>
      </w:r>
      <w:r w:rsidRPr="00732D89">
        <w:rPr>
          <w:rFonts w:ascii="Tahoma" w:hAnsi="Tahoma" w:cs="Tahoma"/>
          <w:b/>
          <w:bCs/>
          <w:color w:val="FF0000"/>
          <w:sz w:val="28"/>
          <w:szCs w:val="28"/>
        </w:rPr>
        <w:t>Sürekli İşçi)</w:t>
      </w:r>
    </w:p>
    <w:p w14:paraId="4E5CCA0E" w14:textId="0AAE1CF9" w:rsidR="00BA6649" w:rsidRPr="00C2011A" w:rsidRDefault="00BA6649" w:rsidP="00BA6649">
      <w:pPr>
        <w:spacing w:line="276" w:lineRule="auto"/>
        <w:jc w:val="both"/>
        <w:rPr>
          <w:rFonts w:ascii="Tahoma" w:hAnsi="Tahoma" w:cs="Tahoma"/>
          <w:b/>
          <w:bCs/>
          <w:color w:val="4472C4" w:themeColor="accent1"/>
          <w:sz w:val="24"/>
          <w:szCs w:val="24"/>
        </w:rPr>
      </w:pPr>
      <w:r w:rsidRPr="00C2011A">
        <w:rPr>
          <w:rFonts w:ascii="Tahoma" w:hAnsi="Tahoma" w:cs="Tahoma"/>
          <w:b/>
          <w:bCs/>
          <w:color w:val="4472C4" w:themeColor="accent1"/>
          <w:sz w:val="24"/>
          <w:szCs w:val="24"/>
        </w:rPr>
        <w:t xml:space="preserve">1- KVK Mevzuatı Uyarınca İlişik Kesme Süreci </w:t>
      </w:r>
      <w:r w:rsidR="00356D56" w:rsidRPr="00C2011A">
        <w:rPr>
          <w:rFonts w:ascii="Tahoma" w:hAnsi="Tahoma" w:cs="Tahoma"/>
          <w:b/>
          <w:bCs/>
          <w:color w:val="4472C4" w:themeColor="accent1"/>
          <w:sz w:val="24"/>
          <w:szCs w:val="24"/>
        </w:rPr>
        <w:t>İlgili Kişi</w:t>
      </w:r>
      <w:r w:rsidRPr="00C2011A">
        <w:rPr>
          <w:rFonts w:ascii="Tahoma" w:hAnsi="Tahoma" w:cs="Tahoma"/>
          <w:b/>
          <w:bCs/>
          <w:color w:val="4472C4" w:themeColor="accent1"/>
          <w:sz w:val="24"/>
          <w:szCs w:val="24"/>
        </w:rPr>
        <w:t xml:space="preserve"> Aydınlatma Metni</w:t>
      </w:r>
      <w:r w:rsidR="00356D56" w:rsidRPr="00C2011A">
        <w:rPr>
          <w:rFonts w:ascii="Tahoma" w:hAnsi="Tahoma" w:cs="Tahoma"/>
          <w:b/>
          <w:bCs/>
          <w:color w:val="4472C4" w:themeColor="accent1"/>
          <w:sz w:val="24"/>
          <w:szCs w:val="24"/>
        </w:rPr>
        <w:t xml:space="preserve"> </w:t>
      </w:r>
      <w:r w:rsidRPr="00C2011A">
        <w:rPr>
          <w:rFonts w:ascii="Tahoma" w:hAnsi="Tahoma" w:cs="Tahoma"/>
          <w:b/>
          <w:bCs/>
          <w:color w:val="4472C4" w:themeColor="accent1"/>
          <w:sz w:val="24"/>
          <w:szCs w:val="24"/>
        </w:rPr>
        <w:t xml:space="preserve">: </w:t>
      </w:r>
    </w:p>
    <w:p w14:paraId="5612BC5E" w14:textId="7A0E7913" w:rsidR="00BA6649" w:rsidRDefault="00BA6649" w:rsidP="00471DFC">
      <w:pPr>
        <w:spacing w:line="276" w:lineRule="auto"/>
        <w:jc w:val="both"/>
        <w:rPr>
          <w:rFonts w:ascii="Tahoma" w:hAnsi="Tahoma" w:cs="Tahoma"/>
          <w:sz w:val="24"/>
          <w:szCs w:val="24"/>
        </w:rPr>
      </w:pPr>
      <w:r w:rsidRPr="00C2011A">
        <w:rPr>
          <w:rFonts w:ascii="Tahoma" w:hAnsi="Tahoma" w:cs="Tahoma"/>
          <w:sz w:val="24"/>
          <w:szCs w:val="24"/>
        </w:rPr>
        <w:t>Akademik</w:t>
      </w:r>
      <w:r w:rsidR="00732D89">
        <w:rPr>
          <w:rFonts w:ascii="Tahoma" w:hAnsi="Tahoma" w:cs="Tahoma"/>
          <w:sz w:val="24"/>
          <w:szCs w:val="24"/>
        </w:rPr>
        <w:t xml:space="preserve"> personel</w:t>
      </w:r>
      <w:r w:rsidRPr="00C2011A">
        <w:rPr>
          <w:rFonts w:ascii="Tahoma" w:hAnsi="Tahoma" w:cs="Tahoma"/>
          <w:sz w:val="24"/>
          <w:szCs w:val="24"/>
        </w:rPr>
        <w:t>/idari</w:t>
      </w:r>
      <w:r w:rsidR="00732D89">
        <w:rPr>
          <w:rFonts w:ascii="Tahoma" w:hAnsi="Tahoma" w:cs="Tahoma"/>
          <w:sz w:val="24"/>
          <w:szCs w:val="24"/>
        </w:rPr>
        <w:t xml:space="preserve"> personel</w:t>
      </w:r>
      <w:r w:rsidR="009855B4" w:rsidRPr="00C2011A">
        <w:rPr>
          <w:rFonts w:ascii="Tahoma" w:hAnsi="Tahoma" w:cs="Tahoma"/>
          <w:sz w:val="24"/>
          <w:szCs w:val="24"/>
        </w:rPr>
        <w:t>/</w:t>
      </w:r>
      <w:r w:rsidR="00732D89">
        <w:rPr>
          <w:rFonts w:ascii="Tahoma" w:hAnsi="Tahoma" w:cs="Tahoma"/>
          <w:sz w:val="24"/>
          <w:szCs w:val="24"/>
        </w:rPr>
        <w:t>sözleşmeli personel-</w:t>
      </w:r>
      <w:r w:rsidR="009855B4" w:rsidRPr="00C2011A">
        <w:rPr>
          <w:rFonts w:ascii="Tahoma" w:hAnsi="Tahoma" w:cs="Tahoma"/>
          <w:sz w:val="24"/>
          <w:szCs w:val="24"/>
        </w:rPr>
        <w:t>sürekli işçinin</w:t>
      </w:r>
      <w:r w:rsidRPr="00C2011A">
        <w:rPr>
          <w:rFonts w:ascii="Tahoma" w:hAnsi="Tahoma" w:cs="Tahoma"/>
          <w:sz w:val="24"/>
          <w:szCs w:val="24"/>
        </w:rPr>
        <w:t xml:space="preserve"> ilişik kesme süreci için hazırlandı. Metnin sonunda yer alan ilgili kişi imza kısmı akademik</w:t>
      </w:r>
      <w:r w:rsidR="00732D89">
        <w:rPr>
          <w:rFonts w:ascii="Tahoma" w:hAnsi="Tahoma" w:cs="Tahoma"/>
          <w:sz w:val="24"/>
          <w:szCs w:val="24"/>
        </w:rPr>
        <w:t xml:space="preserve"> personel</w:t>
      </w:r>
      <w:r w:rsidRPr="00C2011A">
        <w:rPr>
          <w:rFonts w:ascii="Tahoma" w:hAnsi="Tahoma" w:cs="Tahoma"/>
          <w:sz w:val="24"/>
          <w:szCs w:val="24"/>
        </w:rPr>
        <w:t>/idari personel</w:t>
      </w:r>
      <w:r w:rsidR="009855B4" w:rsidRPr="00C2011A">
        <w:rPr>
          <w:rFonts w:ascii="Tahoma" w:hAnsi="Tahoma" w:cs="Tahoma"/>
          <w:sz w:val="24"/>
          <w:szCs w:val="24"/>
        </w:rPr>
        <w:t>/</w:t>
      </w:r>
      <w:r w:rsidR="00732D89">
        <w:rPr>
          <w:rFonts w:ascii="Tahoma" w:hAnsi="Tahoma" w:cs="Tahoma"/>
          <w:sz w:val="24"/>
          <w:szCs w:val="24"/>
        </w:rPr>
        <w:t>sözleşmeli personel-</w:t>
      </w:r>
      <w:r w:rsidR="009855B4" w:rsidRPr="00C2011A">
        <w:rPr>
          <w:rFonts w:ascii="Tahoma" w:hAnsi="Tahoma" w:cs="Tahoma"/>
          <w:sz w:val="24"/>
          <w:szCs w:val="24"/>
        </w:rPr>
        <w:t>sürekli işçi</w:t>
      </w:r>
      <w:r w:rsidRPr="00C2011A">
        <w:rPr>
          <w:rFonts w:ascii="Tahoma" w:hAnsi="Tahoma" w:cs="Tahoma"/>
          <w:sz w:val="24"/>
          <w:szCs w:val="24"/>
        </w:rPr>
        <w:t xml:space="preserve"> tarafından doldurulmalıdır. Fakat, ilgili kişi imza kısmını doldurmak istemeyen akademik</w:t>
      </w:r>
      <w:r w:rsidR="00732D89">
        <w:rPr>
          <w:rFonts w:ascii="Tahoma" w:hAnsi="Tahoma" w:cs="Tahoma"/>
          <w:sz w:val="24"/>
          <w:szCs w:val="24"/>
        </w:rPr>
        <w:t xml:space="preserve"> personel</w:t>
      </w:r>
      <w:r w:rsidRPr="00C2011A">
        <w:rPr>
          <w:rFonts w:ascii="Tahoma" w:hAnsi="Tahoma" w:cs="Tahoma"/>
          <w:sz w:val="24"/>
          <w:szCs w:val="24"/>
        </w:rPr>
        <w:t>/idari</w:t>
      </w:r>
      <w:r w:rsidR="00732D89">
        <w:rPr>
          <w:rFonts w:ascii="Tahoma" w:hAnsi="Tahoma" w:cs="Tahoma"/>
          <w:sz w:val="24"/>
          <w:szCs w:val="24"/>
        </w:rPr>
        <w:t xml:space="preserve"> personel/sözleşmeli personel-</w:t>
      </w:r>
      <w:r w:rsidR="009855B4" w:rsidRPr="00C2011A">
        <w:rPr>
          <w:rFonts w:ascii="Tahoma" w:hAnsi="Tahoma" w:cs="Tahoma"/>
          <w:sz w:val="24"/>
          <w:szCs w:val="24"/>
        </w:rPr>
        <w:t>sürekli işçilerin</w:t>
      </w:r>
      <w:r w:rsidRPr="00C2011A">
        <w:rPr>
          <w:rFonts w:ascii="Tahoma" w:hAnsi="Tahoma" w:cs="Tahoma"/>
          <w:sz w:val="24"/>
          <w:szCs w:val="24"/>
        </w:rPr>
        <w:t xml:space="preserve"> olması durumunda, Üniversite veri sorumlusu olduğu için ve ispat yükümlülüğünü yerine getirebilmesi için, metnin sonunda yer alan boş bir alana akademik</w:t>
      </w:r>
      <w:r w:rsidR="00732D89">
        <w:rPr>
          <w:rFonts w:ascii="Tahoma" w:hAnsi="Tahoma" w:cs="Tahoma"/>
          <w:sz w:val="24"/>
          <w:szCs w:val="24"/>
        </w:rPr>
        <w:t xml:space="preserve"> personel</w:t>
      </w:r>
      <w:r w:rsidRPr="00C2011A">
        <w:rPr>
          <w:rFonts w:ascii="Tahoma" w:hAnsi="Tahoma" w:cs="Tahoma"/>
          <w:sz w:val="24"/>
          <w:szCs w:val="24"/>
        </w:rPr>
        <w:t>/idari</w:t>
      </w:r>
      <w:r w:rsidR="00732D89">
        <w:rPr>
          <w:rFonts w:ascii="Tahoma" w:hAnsi="Tahoma" w:cs="Tahoma"/>
          <w:sz w:val="24"/>
          <w:szCs w:val="24"/>
        </w:rPr>
        <w:t xml:space="preserve"> personel</w:t>
      </w:r>
      <w:r w:rsidR="009855B4" w:rsidRPr="00C2011A">
        <w:rPr>
          <w:rFonts w:ascii="Tahoma" w:hAnsi="Tahoma" w:cs="Tahoma"/>
          <w:sz w:val="24"/>
          <w:szCs w:val="24"/>
        </w:rPr>
        <w:t>/</w:t>
      </w:r>
      <w:r w:rsidR="00732D89">
        <w:rPr>
          <w:rFonts w:ascii="Tahoma" w:hAnsi="Tahoma" w:cs="Tahoma"/>
          <w:sz w:val="24"/>
          <w:szCs w:val="24"/>
        </w:rPr>
        <w:t>sözleşmeli personel-</w:t>
      </w:r>
      <w:r w:rsidR="00F21939" w:rsidRPr="00C2011A">
        <w:rPr>
          <w:rFonts w:ascii="Tahoma" w:hAnsi="Tahoma" w:cs="Tahoma"/>
          <w:sz w:val="24"/>
          <w:szCs w:val="24"/>
        </w:rPr>
        <w:t>sürekli</w:t>
      </w:r>
      <w:r w:rsidR="009855B4" w:rsidRPr="00C2011A">
        <w:rPr>
          <w:rFonts w:ascii="Tahoma" w:hAnsi="Tahoma" w:cs="Tahoma"/>
          <w:sz w:val="24"/>
          <w:szCs w:val="24"/>
        </w:rPr>
        <w:t xml:space="preserve"> işçi</w:t>
      </w:r>
      <w:r w:rsidRPr="00C2011A">
        <w:rPr>
          <w:rFonts w:ascii="Tahoma" w:hAnsi="Tahoma" w:cs="Tahoma"/>
          <w:sz w:val="24"/>
          <w:szCs w:val="24"/>
        </w:rPr>
        <w:t xml:space="preserve"> tarafından ‘‘Okudum ve anladım.’’ ya da ‘’Bir nüshasını elden teslim aldım.’’ şeklinde yazılmalı, akademik</w:t>
      </w:r>
      <w:r w:rsidR="00732D89">
        <w:rPr>
          <w:rFonts w:ascii="Tahoma" w:hAnsi="Tahoma" w:cs="Tahoma"/>
          <w:sz w:val="24"/>
          <w:szCs w:val="24"/>
        </w:rPr>
        <w:t xml:space="preserve"> personel</w:t>
      </w:r>
      <w:r w:rsidRPr="00C2011A">
        <w:rPr>
          <w:rFonts w:ascii="Tahoma" w:hAnsi="Tahoma" w:cs="Tahoma"/>
          <w:sz w:val="24"/>
          <w:szCs w:val="24"/>
        </w:rPr>
        <w:t>/idari</w:t>
      </w:r>
      <w:r w:rsidR="00732D89">
        <w:rPr>
          <w:rFonts w:ascii="Tahoma" w:hAnsi="Tahoma" w:cs="Tahoma"/>
          <w:sz w:val="24"/>
          <w:szCs w:val="24"/>
        </w:rPr>
        <w:t xml:space="preserve"> personel</w:t>
      </w:r>
      <w:r w:rsidR="009855B4" w:rsidRPr="00C2011A">
        <w:rPr>
          <w:rFonts w:ascii="Tahoma" w:hAnsi="Tahoma" w:cs="Tahoma"/>
          <w:sz w:val="24"/>
          <w:szCs w:val="24"/>
        </w:rPr>
        <w:t>/</w:t>
      </w:r>
      <w:r w:rsidR="00732D89">
        <w:rPr>
          <w:rFonts w:ascii="Tahoma" w:hAnsi="Tahoma" w:cs="Tahoma"/>
          <w:sz w:val="24"/>
          <w:szCs w:val="24"/>
        </w:rPr>
        <w:t>sözleşmeli personel-</w:t>
      </w:r>
      <w:r w:rsidR="009855B4" w:rsidRPr="00C2011A">
        <w:rPr>
          <w:rFonts w:ascii="Tahoma" w:hAnsi="Tahoma" w:cs="Tahoma"/>
          <w:sz w:val="24"/>
          <w:szCs w:val="24"/>
        </w:rPr>
        <w:t>sürekli işçi</w:t>
      </w:r>
      <w:r w:rsidRPr="00C2011A">
        <w:rPr>
          <w:rFonts w:ascii="Tahoma" w:hAnsi="Tahoma" w:cs="Tahoma"/>
          <w:sz w:val="24"/>
          <w:szCs w:val="24"/>
        </w:rPr>
        <w:t xml:space="preserve"> tarafından imzalanmalı ve tarih atılmalıdır, sizin tarafınızdan da bu metin kayıt altına alınmalıdır. Bir nüshasını akademik</w:t>
      </w:r>
      <w:r w:rsidR="00732D89">
        <w:rPr>
          <w:rFonts w:ascii="Tahoma" w:hAnsi="Tahoma" w:cs="Tahoma"/>
          <w:sz w:val="24"/>
          <w:szCs w:val="24"/>
        </w:rPr>
        <w:t xml:space="preserve"> personel</w:t>
      </w:r>
      <w:r w:rsidRPr="00C2011A">
        <w:rPr>
          <w:rFonts w:ascii="Tahoma" w:hAnsi="Tahoma" w:cs="Tahoma"/>
          <w:sz w:val="24"/>
          <w:szCs w:val="24"/>
        </w:rPr>
        <w:t>/idari</w:t>
      </w:r>
      <w:r w:rsidR="00732D89">
        <w:rPr>
          <w:rFonts w:ascii="Tahoma" w:hAnsi="Tahoma" w:cs="Tahoma"/>
          <w:sz w:val="24"/>
          <w:szCs w:val="24"/>
        </w:rPr>
        <w:t xml:space="preserve"> personel</w:t>
      </w:r>
      <w:r w:rsidR="009855B4" w:rsidRPr="00C2011A">
        <w:rPr>
          <w:rFonts w:ascii="Tahoma" w:hAnsi="Tahoma" w:cs="Tahoma"/>
          <w:sz w:val="24"/>
          <w:szCs w:val="24"/>
        </w:rPr>
        <w:t>/</w:t>
      </w:r>
      <w:r w:rsidR="00732D89">
        <w:rPr>
          <w:rFonts w:ascii="Tahoma" w:hAnsi="Tahoma" w:cs="Tahoma"/>
          <w:sz w:val="24"/>
          <w:szCs w:val="24"/>
        </w:rPr>
        <w:t>sözleşmeli personel-</w:t>
      </w:r>
      <w:r w:rsidR="009855B4" w:rsidRPr="00C2011A">
        <w:rPr>
          <w:rFonts w:ascii="Tahoma" w:hAnsi="Tahoma" w:cs="Tahoma"/>
          <w:sz w:val="24"/>
          <w:szCs w:val="24"/>
        </w:rPr>
        <w:t xml:space="preserve">sürekli işçiye </w:t>
      </w:r>
      <w:r w:rsidRPr="00C2011A">
        <w:rPr>
          <w:rFonts w:ascii="Tahoma" w:hAnsi="Tahoma" w:cs="Tahoma"/>
          <w:sz w:val="24"/>
          <w:szCs w:val="24"/>
        </w:rPr>
        <w:t>teslim etmelisiniz.</w:t>
      </w:r>
    </w:p>
    <w:p w14:paraId="1847C591" w14:textId="77777777" w:rsidR="00237F43" w:rsidRPr="00237F43" w:rsidRDefault="00237F43" w:rsidP="00471DFC">
      <w:pPr>
        <w:spacing w:line="276" w:lineRule="auto"/>
        <w:jc w:val="both"/>
        <w:rPr>
          <w:rFonts w:ascii="Tahoma" w:hAnsi="Tahoma" w:cs="Tahoma"/>
          <w:sz w:val="28"/>
          <w:szCs w:val="28"/>
        </w:rPr>
      </w:pPr>
    </w:p>
    <w:p w14:paraId="093F2424" w14:textId="77777777" w:rsidR="00237F43" w:rsidRPr="00237F43" w:rsidRDefault="00237F43" w:rsidP="00237F43">
      <w:pPr>
        <w:ind w:hanging="567"/>
        <w:jc w:val="center"/>
        <w:rPr>
          <w:rFonts w:ascii="Tahoma" w:hAnsi="Tahoma" w:cs="Tahoma"/>
          <w:b/>
          <w:bCs/>
          <w:color w:val="FF0000"/>
          <w:sz w:val="28"/>
          <w:szCs w:val="28"/>
        </w:rPr>
      </w:pPr>
      <w:r w:rsidRPr="00237F43">
        <w:rPr>
          <w:rFonts w:ascii="Tahoma" w:hAnsi="Tahoma" w:cs="Tahoma"/>
          <w:b/>
          <w:bCs/>
          <w:color w:val="FF0000"/>
          <w:sz w:val="28"/>
          <w:szCs w:val="28"/>
        </w:rPr>
        <w:t>(Jüri Üyesi)</w:t>
      </w:r>
    </w:p>
    <w:p w14:paraId="565A3C83" w14:textId="77777777" w:rsidR="00237F43" w:rsidRPr="00237F43" w:rsidRDefault="00237F43" w:rsidP="00237F43">
      <w:pPr>
        <w:spacing w:line="276" w:lineRule="auto"/>
        <w:jc w:val="both"/>
        <w:rPr>
          <w:rFonts w:ascii="Tahoma" w:hAnsi="Tahoma" w:cs="Tahoma"/>
          <w:b/>
          <w:bCs/>
          <w:color w:val="4472C4" w:themeColor="accent1"/>
          <w:sz w:val="24"/>
          <w:szCs w:val="24"/>
        </w:rPr>
      </w:pPr>
      <w:r w:rsidRPr="00237F43">
        <w:rPr>
          <w:rFonts w:ascii="Tahoma" w:hAnsi="Tahoma" w:cs="Tahoma"/>
          <w:b/>
          <w:bCs/>
          <w:color w:val="0070C0"/>
          <w:sz w:val="24"/>
          <w:szCs w:val="24"/>
        </w:rPr>
        <w:t xml:space="preserve">1- </w:t>
      </w:r>
      <w:r w:rsidRPr="00237F43">
        <w:rPr>
          <w:rFonts w:ascii="Tahoma" w:hAnsi="Tahoma" w:cs="Tahoma"/>
          <w:b/>
          <w:bCs/>
          <w:color w:val="4472C4" w:themeColor="accent1"/>
          <w:sz w:val="24"/>
          <w:szCs w:val="24"/>
        </w:rPr>
        <w:t xml:space="preserve">KVK Mevzuatı Uyarınca Jüri Üyesi Aydınlatma Metni : </w:t>
      </w:r>
    </w:p>
    <w:p w14:paraId="5ED059B6" w14:textId="77777777" w:rsidR="00237F43" w:rsidRPr="00237F43" w:rsidRDefault="00237F43" w:rsidP="00237F43">
      <w:pPr>
        <w:spacing w:line="276" w:lineRule="auto"/>
        <w:jc w:val="both"/>
        <w:rPr>
          <w:rFonts w:ascii="Tahoma" w:hAnsi="Tahoma" w:cs="Tahoma"/>
          <w:sz w:val="24"/>
          <w:szCs w:val="24"/>
        </w:rPr>
      </w:pPr>
      <w:r w:rsidRPr="00237F43">
        <w:rPr>
          <w:rFonts w:ascii="Tahoma" w:hAnsi="Tahoma" w:cs="Tahoma"/>
          <w:sz w:val="24"/>
          <w:szCs w:val="24"/>
        </w:rPr>
        <w:t>Jüri süreçleri için hazırlandı. Metnin sonunda yer alan ilgili kişi imza kısmı jüri üyesi tarafından doldurulmalıdır. Fakat, ilgili kişi imza kısmını doldurmak istemeyen jüri üyelerinin olması durumunda, Üniversite veri sorumlusu olduğu için ve ispat yükümlülüğünü yerine getirebilmesi için, metnin sonunda yer alan boş bir alana jüri üyeleri tarafından ‘‘Okudum ve anladım.’’ ya da ‘’Bir nüshasını elden teslim aldım.’’ şeklinde yazılmalı, jüri üyesi tarafından imzalanmalı ve tarih atılmalıdır, sizin tarafınızdan da bu metin kayıt altına alınmalıdır. Bir nüshasını jüri üyesine teslim etmelisiniz.</w:t>
      </w:r>
    </w:p>
    <w:p w14:paraId="1B2C0769" w14:textId="77777777" w:rsidR="00237F43" w:rsidRDefault="00237F43" w:rsidP="00BA6649">
      <w:pPr>
        <w:rPr>
          <w:rFonts w:ascii="Tahoma" w:hAnsi="Tahoma" w:cs="Tahoma"/>
          <w:b/>
          <w:bCs/>
          <w:sz w:val="24"/>
          <w:szCs w:val="24"/>
          <w:highlight w:val="yellow"/>
        </w:rPr>
      </w:pPr>
    </w:p>
    <w:p w14:paraId="10768128" w14:textId="1473024D" w:rsidR="00BA6649" w:rsidRPr="00C2011A" w:rsidRDefault="00BA6649" w:rsidP="00BA6649">
      <w:pPr>
        <w:rPr>
          <w:rFonts w:ascii="Tahoma" w:hAnsi="Tahoma" w:cs="Tahoma"/>
          <w:b/>
          <w:bCs/>
          <w:sz w:val="24"/>
          <w:szCs w:val="24"/>
        </w:rPr>
      </w:pPr>
      <w:r w:rsidRPr="00C2011A">
        <w:rPr>
          <w:rFonts w:ascii="Tahoma" w:hAnsi="Tahoma" w:cs="Tahoma"/>
          <w:b/>
          <w:bCs/>
          <w:sz w:val="24"/>
          <w:szCs w:val="24"/>
          <w:highlight w:val="yellow"/>
        </w:rPr>
        <w:t>Bilgilendirme:</w:t>
      </w:r>
    </w:p>
    <w:p w14:paraId="0D94CB02" w14:textId="18159947" w:rsidR="000577BC" w:rsidRPr="00C2011A" w:rsidRDefault="00BA6649" w:rsidP="000577BC">
      <w:pPr>
        <w:pStyle w:val="ListeParagraf"/>
        <w:numPr>
          <w:ilvl w:val="0"/>
          <w:numId w:val="5"/>
        </w:numPr>
        <w:spacing w:line="276" w:lineRule="auto"/>
        <w:ind w:left="284" w:hanging="284"/>
        <w:contextualSpacing/>
        <w:jc w:val="both"/>
        <w:rPr>
          <w:rFonts w:ascii="Tahoma" w:eastAsia="Times New Roman" w:hAnsi="Tahoma" w:cs="Tahoma"/>
          <w:sz w:val="24"/>
          <w:szCs w:val="24"/>
        </w:rPr>
      </w:pPr>
      <w:r w:rsidRPr="00C2011A">
        <w:rPr>
          <w:rFonts w:ascii="Tahoma" w:eastAsia="Times New Roman" w:hAnsi="Tahoma" w:cs="Tahoma"/>
          <w:sz w:val="24"/>
          <w:szCs w:val="24"/>
        </w:rPr>
        <w:t xml:space="preserve">Nisan 2016'dan itibaren, sağlık raporları ya da sağlık verileri </w:t>
      </w:r>
      <w:r w:rsidR="00356D56" w:rsidRPr="00C2011A">
        <w:rPr>
          <w:rFonts w:ascii="Tahoma" w:eastAsia="Times New Roman" w:hAnsi="Tahoma" w:cs="Tahoma"/>
          <w:sz w:val="24"/>
          <w:szCs w:val="24"/>
        </w:rPr>
        <w:t xml:space="preserve">vb. sağlık ile ilgili bütün belgeler </w:t>
      </w:r>
      <w:r w:rsidRPr="00C2011A">
        <w:rPr>
          <w:rFonts w:ascii="Tahoma" w:eastAsia="Times New Roman" w:hAnsi="Tahoma" w:cs="Tahoma"/>
          <w:sz w:val="24"/>
          <w:szCs w:val="24"/>
        </w:rPr>
        <w:t xml:space="preserve">iş yeri hekiminin odasında kilitli dolapta bulunmalıdır. </w:t>
      </w:r>
      <w:r w:rsidRPr="00C2011A">
        <w:rPr>
          <w:rFonts w:ascii="Tahoma" w:hAnsi="Tahoma" w:cs="Tahoma"/>
          <w:sz w:val="24"/>
          <w:szCs w:val="24"/>
        </w:rPr>
        <w:t xml:space="preserve">İş yeri hekimliği, Personel Daire Başkanlığı ile personel ile ilgili olan rapor vb. belgeleri </w:t>
      </w:r>
      <w:r w:rsidRPr="00C2011A">
        <w:rPr>
          <w:rFonts w:ascii="Tahoma" w:hAnsi="Tahoma" w:cs="Tahoma"/>
          <w:b/>
          <w:bCs/>
          <w:sz w:val="24"/>
          <w:szCs w:val="24"/>
        </w:rPr>
        <w:t>paylaşamaz</w:t>
      </w:r>
      <w:r w:rsidRPr="00C2011A">
        <w:rPr>
          <w:rFonts w:ascii="Tahoma" w:hAnsi="Tahoma" w:cs="Tahoma"/>
          <w:sz w:val="24"/>
          <w:szCs w:val="24"/>
        </w:rPr>
        <w:t xml:space="preserve">, sadece personelin sağlık durumu hakkında </w:t>
      </w:r>
      <w:r w:rsidRPr="00C2011A">
        <w:rPr>
          <w:rFonts w:ascii="Tahoma" w:hAnsi="Tahoma" w:cs="Tahoma"/>
          <w:b/>
          <w:bCs/>
          <w:sz w:val="24"/>
          <w:szCs w:val="24"/>
        </w:rPr>
        <w:t>bilgi verebilir</w:t>
      </w:r>
      <w:r w:rsidRPr="00C2011A">
        <w:rPr>
          <w:rFonts w:ascii="Tahoma" w:hAnsi="Tahoma" w:cs="Tahoma"/>
          <w:sz w:val="24"/>
          <w:szCs w:val="24"/>
        </w:rPr>
        <w:t xml:space="preserve">. </w:t>
      </w:r>
      <w:r w:rsidR="000577BC" w:rsidRPr="00C2011A">
        <w:rPr>
          <w:rFonts w:ascii="Tahoma" w:hAnsi="Tahoma" w:cs="Tahoma"/>
          <w:sz w:val="24"/>
          <w:szCs w:val="24"/>
        </w:rPr>
        <w:t>Fakat, üniversitenizde personele ait sağlık verileri özlük dosyasında tutulduğu için sağlık verileri (özel nitelikli veri) için açık rıza metinleri hazırlandı.</w:t>
      </w:r>
    </w:p>
    <w:p w14:paraId="749BD44F" w14:textId="77777777" w:rsidR="00471DFC" w:rsidRPr="00C2011A" w:rsidRDefault="00471DFC" w:rsidP="00471DFC">
      <w:pPr>
        <w:pStyle w:val="ListeParagraf"/>
        <w:spacing w:line="276" w:lineRule="auto"/>
        <w:ind w:left="284"/>
        <w:jc w:val="both"/>
        <w:rPr>
          <w:rFonts w:ascii="Tahoma" w:eastAsia="Times New Roman" w:hAnsi="Tahoma" w:cs="Tahoma"/>
          <w:sz w:val="24"/>
          <w:szCs w:val="24"/>
        </w:rPr>
      </w:pPr>
    </w:p>
    <w:p w14:paraId="2FACFD51" w14:textId="1A7ED0C3" w:rsidR="00356D56" w:rsidRPr="00C2011A" w:rsidRDefault="00356D56" w:rsidP="00BA6649">
      <w:pPr>
        <w:pStyle w:val="ListeParagraf"/>
        <w:numPr>
          <w:ilvl w:val="0"/>
          <w:numId w:val="5"/>
        </w:numPr>
        <w:spacing w:line="276" w:lineRule="auto"/>
        <w:ind w:left="284" w:hanging="284"/>
        <w:jc w:val="both"/>
        <w:rPr>
          <w:rFonts w:ascii="Tahoma" w:eastAsia="Times New Roman" w:hAnsi="Tahoma" w:cs="Tahoma"/>
          <w:sz w:val="24"/>
          <w:szCs w:val="24"/>
        </w:rPr>
      </w:pPr>
      <w:r w:rsidRPr="00C2011A">
        <w:rPr>
          <w:rFonts w:ascii="Tahoma" w:eastAsia="Times New Roman" w:hAnsi="Tahoma" w:cs="Tahoma"/>
          <w:sz w:val="24"/>
          <w:szCs w:val="24"/>
        </w:rPr>
        <w:t xml:space="preserve">Kan grubu kartları ve kimlik fotokopilerinin arka yüzleri imha edilmelidir. İlgili kişiden sadece </w:t>
      </w:r>
      <w:r w:rsidRPr="00C2011A">
        <w:rPr>
          <w:rFonts w:ascii="Tahoma" w:eastAsia="Times New Roman" w:hAnsi="Tahoma" w:cs="Tahoma"/>
          <w:b/>
          <w:bCs/>
          <w:sz w:val="24"/>
          <w:szCs w:val="24"/>
        </w:rPr>
        <w:t>ön yüz</w:t>
      </w:r>
      <w:r w:rsidRPr="00C2011A">
        <w:rPr>
          <w:rFonts w:ascii="Tahoma" w:eastAsia="Times New Roman" w:hAnsi="Tahoma" w:cs="Tahoma"/>
          <w:sz w:val="24"/>
          <w:szCs w:val="24"/>
        </w:rPr>
        <w:t xml:space="preserve"> bilgileri talep edilmelidir.</w:t>
      </w:r>
    </w:p>
    <w:p w14:paraId="632CB322" w14:textId="77777777" w:rsidR="00BA6649" w:rsidRPr="00C2011A" w:rsidRDefault="00BA6649" w:rsidP="00BA6649">
      <w:pPr>
        <w:pStyle w:val="ListeParagraf"/>
        <w:spacing w:line="276" w:lineRule="auto"/>
        <w:ind w:left="284" w:hanging="284"/>
        <w:jc w:val="both"/>
        <w:rPr>
          <w:rFonts w:ascii="Tahoma" w:hAnsi="Tahoma" w:cs="Tahoma"/>
          <w:b/>
          <w:bCs/>
          <w:sz w:val="24"/>
          <w:szCs w:val="24"/>
        </w:rPr>
      </w:pPr>
    </w:p>
    <w:p w14:paraId="44E119DC" w14:textId="77777777" w:rsidR="00BA6649" w:rsidRPr="00C2011A" w:rsidRDefault="00BA6649" w:rsidP="00BA6649">
      <w:pPr>
        <w:pStyle w:val="ListeParagraf"/>
        <w:numPr>
          <w:ilvl w:val="0"/>
          <w:numId w:val="5"/>
        </w:numPr>
        <w:spacing w:line="276" w:lineRule="auto"/>
        <w:ind w:left="284" w:hanging="284"/>
        <w:jc w:val="both"/>
        <w:rPr>
          <w:rFonts w:ascii="Tahoma" w:eastAsia="Times New Roman" w:hAnsi="Tahoma" w:cs="Tahoma"/>
          <w:sz w:val="24"/>
          <w:szCs w:val="24"/>
        </w:rPr>
      </w:pPr>
      <w:r w:rsidRPr="00C2011A">
        <w:rPr>
          <w:rFonts w:ascii="Tahoma" w:eastAsia="Times New Roman" w:hAnsi="Tahoma" w:cs="Tahoma"/>
          <w:sz w:val="24"/>
          <w:szCs w:val="24"/>
        </w:rPr>
        <w:t>Personel için web sitenizde yayınlayacağınız herhangi bir sınav, işe alım gibi kişisel veri içeren sonuçların paylaşılmasında kişisel verilerin maskelenmesi gerekmektedir. Maskeleme yapılırken kişinin bilgilerinin karakter sayısı kadar ******* olacak şekilde yapılması gerekmektedir.  T.C. Kimlik numaralarında ise ilk iki hanesi ve son iki hanesi açıkta bırakacak şekilde olmalıdır.</w:t>
      </w:r>
    </w:p>
    <w:p w14:paraId="0AA9E617" w14:textId="77777777" w:rsidR="00BA6649" w:rsidRPr="00C2011A" w:rsidRDefault="00BA6649" w:rsidP="00BA6649">
      <w:pPr>
        <w:pStyle w:val="ListeParagraf"/>
        <w:rPr>
          <w:rFonts w:ascii="Tahoma" w:eastAsia="Times New Roman" w:hAnsi="Tahoma" w:cs="Tahoma"/>
          <w:sz w:val="24"/>
          <w:szCs w:val="24"/>
        </w:rPr>
      </w:pPr>
    </w:p>
    <w:p w14:paraId="32ECB9AD" w14:textId="22065733" w:rsidR="00BA6649" w:rsidRPr="00C2011A" w:rsidRDefault="00BA6649" w:rsidP="00BA6649">
      <w:pPr>
        <w:spacing w:line="276" w:lineRule="auto"/>
        <w:ind w:left="284" w:hanging="284"/>
        <w:jc w:val="both"/>
        <w:rPr>
          <w:rFonts w:ascii="Tahoma" w:hAnsi="Tahoma" w:cs="Tahoma"/>
          <w:sz w:val="24"/>
          <w:szCs w:val="24"/>
          <w:lang w:eastAsia="tr-TR"/>
        </w:rPr>
      </w:pPr>
      <w:r w:rsidRPr="00C2011A">
        <w:rPr>
          <w:rFonts w:ascii="Tahoma" w:hAnsi="Tahoma" w:cs="Tahoma"/>
          <w:sz w:val="24"/>
          <w:szCs w:val="24"/>
          <w:lang w:eastAsia="tr-TR"/>
        </w:rPr>
        <w:t xml:space="preserve">         Örnek, Ad/</w:t>
      </w:r>
      <w:proofErr w:type="spellStart"/>
      <w:r w:rsidRPr="00C2011A">
        <w:rPr>
          <w:rFonts w:ascii="Tahoma" w:hAnsi="Tahoma" w:cs="Tahoma"/>
          <w:sz w:val="24"/>
          <w:szCs w:val="24"/>
          <w:lang w:eastAsia="tr-TR"/>
        </w:rPr>
        <w:t>Soyad</w:t>
      </w:r>
      <w:proofErr w:type="spellEnd"/>
      <w:r w:rsidRPr="00C2011A">
        <w:rPr>
          <w:rFonts w:ascii="Tahoma" w:hAnsi="Tahoma" w:cs="Tahoma"/>
          <w:sz w:val="24"/>
          <w:szCs w:val="24"/>
          <w:lang w:eastAsia="tr-TR"/>
        </w:rPr>
        <w:t>: Z**** A***** Ç***       T.C. ya da Personel Numarası: 42*******25</w:t>
      </w:r>
    </w:p>
    <w:p w14:paraId="3E9BF9F7" w14:textId="77777777" w:rsidR="00BA6649" w:rsidRPr="00C2011A" w:rsidRDefault="00BA6649" w:rsidP="00BA6649">
      <w:pPr>
        <w:pStyle w:val="ListeParagraf"/>
        <w:spacing w:line="276" w:lineRule="auto"/>
        <w:ind w:left="284" w:hanging="284"/>
        <w:jc w:val="both"/>
        <w:rPr>
          <w:rFonts w:ascii="Tahoma" w:hAnsi="Tahoma" w:cs="Tahoma"/>
          <w:color w:val="222222"/>
          <w:sz w:val="24"/>
          <w:szCs w:val="24"/>
          <w:lang w:eastAsia="tr-TR"/>
        </w:rPr>
      </w:pPr>
    </w:p>
    <w:p w14:paraId="00D14397" w14:textId="77777777" w:rsidR="00BA6649" w:rsidRPr="00C2011A" w:rsidRDefault="00BA6649" w:rsidP="00BA6649">
      <w:pPr>
        <w:pStyle w:val="ListeParagraf"/>
        <w:numPr>
          <w:ilvl w:val="0"/>
          <w:numId w:val="5"/>
        </w:numPr>
        <w:spacing w:line="276" w:lineRule="auto"/>
        <w:ind w:left="284" w:hanging="284"/>
        <w:jc w:val="both"/>
        <w:rPr>
          <w:rFonts w:ascii="Tahoma" w:hAnsi="Tahoma" w:cs="Tahoma"/>
          <w:color w:val="222222"/>
          <w:sz w:val="24"/>
          <w:szCs w:val="24"/>
          <w:lang w:eastAsia="tr-TR"/>
        </w:rPr>
      </w:pPr>
      <w:r w:rsidRPr="00C2011A">
        <w:rPr>
          <w:rFonts w:ascii="Tahoma" w:hAnsi="Tahoma" w:cs="Tahoma"/>
          <w:sz w:val="24"/>
          <w:szCs w:val="24"/>
        </w:rPr>
        <w:t>Kişisel veri içeren bilgi ya da belgelerin mutlak surette kilitli dolaplarda ve herkesin ulaşamayacağı şekilde muhafaza edilmesini tavsiye ediyoruz. Anahtarlar dolabın üstünde bırakılmamalı, her birimden en fazla iki kişi görevlendirilerek dolap kullanımlarının kendileri tarafından ya da onların gözetimi altında yapılmasını tavsiye ediyoruz.</w:t>
      </w:r>
    </w:p>
    <w:p w14:paraId="5DC06C9C" w14:textId="77777777" w:rsidR="00BA6649" w:rsidRPr="00C2011A" w:rsidRDefault="00BA6649" w:rsidP="00405032">
      <w:pPr>
        <w:spacing w:after="0"/>
        <w:jc w:val="both"/>
        <w:rPr>
          <w:rFonts w:ascii="Tahoma" w:hAnsi="Tahoma" w:cs="Tahoma"/>
          <w:sz w:val="24"/>
          <w:szCs w:val="24"/>
        </w:rPr>
      </w:pPr>
    </w:p>
    <w:sectPr w:rsidR="00BA6649" w:rsidRPr="00C2011A" w:rsidSect="007538AA">
      <w:pgSz w:w="11906" w:h="16838"/>
      <w:pgMar w:top="709" w:right="424"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4079"/>
    <w:multiLevelType w:val="hybridMultilevel"/>
    <w:tmpl w:val="43DE2D3A"/>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B7066D"/>
    <w:multiLevelType w:val="hybridMultilevel"/>
    <w:tmpl w:val="BBA2B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7C54EF"/>
    <w:multiLevelType w:val="hybridMultilevel"/>
    <w:tmpl w:val="EF54F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4" w15:restartNumberingAfterBreak="0">
    <w:nsid w:val="729758EA"/>
    <w:multiLevelType w:val="hybridMultilevel"/>
    <w:tmpl w:val="C0CCF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5574A71"/>
    <w:multiLevelType w:val="hybridMultilevel"/>
    <w:tmpl w:val="FA4A6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B9"/>
    <w:rsid w:val="00043888"/>
    <w:rsid w:val="000577BC"/>
    <w:rsid w:val="0007605E"/>
    <w:rsid w:val="001E030B"/>
    <w:rsid w:val="00237F43"/>
    <w:rsid w:val="0029681D"/>
    <w:rsid w:val="00356D56"/>
    <w:rsid w:val="00405032"/>
    <w:rsid w:val="00471DFC"/>
    <w:rsid w:val="00593147"/>
    <w:rsid w:val="00605A24"/>
    <w:rsid w:val="006C097A"/>
    <w:rsid w:val="00706E65"/>
    <w:rsid w:val="00732D89"/>
    <w:rsid w:val="007538AA"/>
    <w:rsid w:val="0077580D"/>
    <w:rsid w:val="00781214"/>
    <w:rsid w:val="007F2748"/>
    <w:rsid w:val="00833617"/>
    <w:rsid w:val="00904940"/>
    <w:rsid w:val="009072F3"/>
    <w:rsid w:val="00915CC1"/>
    <w:rsid w:val="00924B7B"/>
    <w:rsid w:val="0092730B"/>
    <w:rsid w:val="009855B4"/>
    <w:rsid w:val="009B42B9"/>
    <w:rsid w:val="00A60EE5"/>
    <w:rsid w:val="00A639EA"/>
    <w:rsid w:val="00B0305D"/>
    <w:rsid w:val="00B066AA"/>
    <w:rsid w:val="00BA6649"/>
    <w:rsid w:val="00C2011A"/>
    <w:rsid w:val="00C45006"/>
    <w:rsid w:val="00C70705"/>
    <w:rsid w:val="00D12CE4"/>
    <w:rsid w:val="00E104DF"/>
    <w:rsid w:val="00F028B7"/>
    <w:rsid w:val="00F21939"/>
    <w:rsid w:val="00FF6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A072"/>
  <w15:chartTrackingRefBased/>
  <w15:docId w15:val="{9E14A91E-2A15-4A22-9AD7-7CB0980E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42B9"/>
    <w:pPr>
      <w:spacing w:after="0" w:line="240" w:lineRule="auto"/>
      <w:ind w:left="720"/>
    </w:pPr>
    <w:rPr>
      <w:rFonts w:ascii="Calibri" w:hAnsi="Calibri" w:cs="Calibri"/>
    </w:rPr>
  </w:style>
  <w:style w:type="character" w:styleId="Kpr">
    <w:name w:val="Hyperlink"/>
    <w:basedOn w:val="VarsaylanParagrafYazTipi"/>
    <w:uiPriority w:val="99"/>
    <w:unhideWhenUsed/>
    <w:rsid w:val="006C097A"/>
    <w:rPr>
      <w:color w:val="0563C1" w:themeColor="hyperlink"/>
      <w:u w:val="single"/>
    </w:rPr>
  </w:style>
  <w:style w:type="character" w:styleId="zmlenmeyenBahsetme">
    <w:name w:val="Unresolved Mention"/>
    <w:basedOn w:val="VarsaylanParagrafYazTipi"/>
    <w:uiPriority w:val="99"/>
    <w:semiHidden/>
    <w:unhideWhenUsed/>
    <w:rsid w:val="00927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86446">
      <w:bodyDiv w:val="1"/>
      <w:marLeft w:val="0"/>
      <w:marRight w:val="0"/>
      <w:marTop w:val="0"/>
      <w:marBottom w:val="0"/>
      <w:divBdr>
        <w:top w:val="none" w:sz="0" w:space="0" w:color="auto"/>
        <w:left w:val="none" w:sz="0" w:space="0" w:color="auto"/>
        <w:bottom w:val="none" w:sz="0" w:space="0" w:color="auto"/>
        <w:right w:val="none" w:sz="0" w:space="0" w:color="auto"/>
      </w:divBdr>
    </w:div>
    <w:div w:id="14123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3240</Words>
  <Characters>18471</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BALKANLI</dc:creator>
  <cp:keywords/>
  <dc:description/>
  <cp:lastModifiedBy>MERVE BALKANLI</cp:lastModifiedBy>
  <cp:revision>30</cp:revision>
  <dcterms:created xsi:type="dcterms:W3CDTF">2021-06-12T18:42:00Z</dcterms:created>
  <dcterms:modified xsi:type="dcterms:W3CDTF">2021-12-17T06:50:00Z</dcterms:modified>
</cp:coreProperties>
</file>